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889"/>
        <w:tblW w:w="9466" w:type="dxa"/>
        <w:tblLayout w:type="fixed"/>
        <w:tblLook w:val="01E0" w:firstRow="1" w:lastRow="1" w:firstColumn="1" w:lastColumn="1" w:noHBand="0" w:noVBand="0"/>
      </w:tblPr>
      <w:tblGrid>
        <w:gridCol w:w="1621"/>
        <w:gridCol w:w="6411"/>
        <w:gridCol w:w="1434"/>
      </w:tblGrid>
      <w:tr w:rsidR="00CF5DEF" w:rsidTr="00CF5DEF">
        <w:trPr>
          <w:trHeight w:val="1242"/>
        </w:trPr>
        <w:tc>
          <w:tcPr>
            <w:tcW w:w="1621" w:type="dxa"/>
            <w:hideMark/>
          </w:tcPr>
          <w:p w:rsidR="00CF5DEF" w:rsidRDefault="00CF5DEF" w:rsidP="00CF5DEF">
            <w:pPr>
              <w:suppressAutoHyphens/>
              <w:jc w:val="center"/>
              <w:outlineLvl w:val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C978F94" wp14:editId="3D6C0878">
                  <wp:extent cx="890270" cy="977900"/>
                  <wp:effectExtent l="0" t="0" r="5080" b="0"/>
                  <wp:docPr id="1" name="Imagem 1" descr="BRAZAOSP_B&amp;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BRAZAOSP_B&amp;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5DEF" w:rsidRDefault="00CF5DEF" w:rsidP="00CF5DEF">
            <w:pPr>
              <w:suppressAutoHyphens/>
              <w:outlineLvl w:val="0"/>
              <w:rPr>
                <w:rFonts w:ascii="Arial" w:hAnsi="Arial"/>
                <w:b/>
                <w:sz w:val="22"/>
                <w:lang w:eastAsia="ar-SA"/>
              </w:rPr>
            </w:pPr>
          </w:p>
        </w:tc>
        <w:tc>
          <w:tcPr>
            <w:tcW w:w="6411" w:type="dxa"/>
          </w:tcPr>
          <w:p w:rsidR="00CF5DEF" w:rsidRDefault="00CF5DEF" w:rsidP="00CF5DEF">
            <w:pPr>
              <w:pStyle w:val="Ttulo1"/>
              <w:spacing w:after="40"/>
              <w:rPr>
                <w:b w:val="0"/>
                <w:i w:val="0"/>
                <w:color w:val="auto"/>
                <w:sz w:val="12"/>
                <w:szCs w:val="12"/>
              </w:rPr>
            </w:pPr>
          </w:p>
          <w:p w:rsidR="00CF5DEF" w:rsidRDefault="00CF5DEF" w:rsidP="00CF5DEF">
            <w:pPr>
              <w:pStyle w:val="Ttulo1"/>
              <w:spacing w:after="20"/>
              <w:jc w:val="center"/>
              <w:rPr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i w:val="0"/>
                <w:color w:val="auto"/>
                <w:sz w:val="22"/>
                <w:szCs w:val="22"/>
              </w:rPr>
              <w:t>GOVERNO DO ESTADO DE SÃO PAULO</w:t>
            </w:r>
          </w:p>
          <w:p w:rsidR="00CF5DEF" w:rsidRDefault="00CF5DEF" w:rsidP="00CF5DEF">
            <w:pPr>
              <w:pStyle w:val="Ttulo1"/>
              <w:spacing w:after="20"/>
              <w:jc w:val="center"/>
              <w:rPr>
                <w:b w:val="0"/>
                <w:i w:val="0"/>
                <w:color w:val="auto"/>
                <w:spacing w:val="-4"/>
                <w:sz w:val="22"/>
                <w:szCs w:val="22"/>
              </w:rPr>
            </w:pPr>
            <w:r>
              <w:rPr>
                <w:i w:val="0"/>
                <w:color w:val="auto"/>
                <w:sz w:val="22"/>
                <w:szCs w:val="22"/>
              </w:rPr>
              <w:t>SECRETARIA DE SANEAMENTO E RECURSOS HÍDRICOS</w:t>
            </w:r>
          </w:p>
          <w:p w:rsidR="00CF5DEF" w:rsidRDefault="00CF5DEF" w:rsidP="00CF5DEF">
            <w:pPr>
              <w:spacing w:after="20"/>
              <w:jc w:val="center"/>
              <w:rPr>
                <w:rFonts w:ascii="Arial" w:hAnsi="Arial" w:cs="Arial"/>
                <w:b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4"/>
                <w:sz w:val="22"/>
                <w:szCs w:val="22"/>
              </w:rPr>
              <w:t>CONSELHO ESTADUAL DE RECURSOS HÍDRICOS</w:t>
            </w:r>
          </w:p>
          <w:p w:rsidR="00CF5DEF" w:rsidRDefault="00CF5DEF" w:rsidP="00CF5DEF">
            <w:pPr>
              <w:spacing w:before="120"/>
              <w:jc w:val="center"/>
              <w:outlineLv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Rua Bela Cintra, 847, 11º andar - São Paulo/SP - CEP 01415-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903</w:t>
            </w:r>
            <w:proofErr w:type="gramEnd"/>
          </w:p>
          <w:p w:rsidR="00CF5DEF" w:rsidRDefault="00CF5DEF" w:rsidP="00CF5DEF">
            <w:pPr>
              <w:suppressAutoHyphens/>
              <w:jc w:val="center"/>
              <w:outlineLvl w:val="0"/>
              <w:rPr>
                <w:rFonts w:ascii="Arial" w:hAnsi="Arial"/>
                <w:b/>
                <w:sz w:val="14"/>
                <w:szCs w:val="14"/>
                <w:lang w:eastAsia="ar-SA"/>
              </w:rPr>
            </w:pPr>
            <w:r>
              <w:rPr>
                <w:rFonts w:ascii="Arial" w:hAnsi="Arial"/>
                <w:sz w:val="20"/>
                <w:szCs w:val="20"/>
              </w:rPr>
              <w:t>Tel.: (11) 3218-5544/5528 e-mail: secretariaexecutiva.crh@gmail.com</w:t>
            </w:r>
          </w:p>
        </w:tc>
        <w:tc>
          <w:tcPr>
            <w:tcW w:w="1434" w:type="dxa"/>
            <w:hideMark/>
          </w:tcPr>
          <w:p w:rsidR="00CF5DEF" w:rsidRDefault="00CF5DEF" w:rsidP="00CF5DEF">
            <w:pPr>
              <w:suppressAutoHyphens/>
              <w:jc w:val="center"/>
              <w:outlineLvl w:val="0"/>
              <w:rPr>
                <w:rFonts w:ascii="Arial" w:hAnsi="Arial"/>
                <w:b/>
                <w:sz w:val="22"/>
                <w:lang w:eastAsia="ar-SA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48DA60D" wp14:editId="79284558">
                  <wp:simplePos x="0" y="0"/>
                  <wp:positionH relativeFrom="column">
                    <wp:posOffset>249555</wp:posOffset>
                  </wp:positionH>
                  <wp:positionV relativeFrom="paragraph">
                    <wp:posOffset>-918845</wp:posOffset>
                  </wp:positionV>
                  <wp:extent cx="771525" cy="914400"/>
                  <wp:effectExtent l="0" t="0" r="9525" b="0"/>
                  <wp:wrapSquare wrapText="bothSides"/>
                  <wp:docPr id="2" name="Imagem 2" descr="logo-SIGRH-cin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logo-SIGRH-cin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pPr w:leftFromText="141" w:rightFromText="141" w:vertAnchor="text" w:horzAnchor="margin" w:tblpXSpec="center" w:tblpY="941"/>
        <w:tblW w:w="10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1570"/>
        <w:gridCol w:w="1260"/>
        <w:gridCol w:w="1080"/>
        <w:gridCol w:w="540"/>
        <w:gridCol w:w="720"/>
        <w:gridCol w:w="65"/>
        <w:gridCol w:w="115"/>
        <w:gridCol w:w="1080"/>
        <w:gridCol w:w="2876"/>
      </w:tblGrid>
      <w:tr w:rsidR="00CF5DEF" w:rsidRPr="00CB7716" w:rsidTr="00CF5DEF">
        <w:tc>
          <w:tcPr>
            <w:tcW w:w="6110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CF5DEF" w:rsidRPr="00CB7716" w:rsidRDefault="00CF5DEF" w:rsidP="00CF5D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B7716">
              <w:rPr>
                <w:rFonts w:ascii="Arial" w:hAnsi="Arial" w:cs="Arial"/>
                <w:color w:val="000000"/>
                <w:sz w:val="21"/>
                <w:szCs w:val="21"/>
              </w:rPr>
              <w:t>Protocolo N.º</w:t>
            </w:r>
          </w:p>
        </w:tc>
        <w:tc>
          <w:tcPr>
            <w:tcW w:w="4071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5DEF" w:rsidRPr="00CB7716" w:rsidRDefault="00CF5DEF" w:rsidP="00CF5D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CF5DEF" w:rsidRPr="00CB7716" w:rsidTr="00CF5DEF">
        <w:trPr>
          <w:trHeight w:val="568"/>
        </w:trPr>
        <w:tc>
          <w:tcPr>
            <w:tcW w:w="10181" w:type="dxa"/>
            <w:gridSpan w:val="10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5DEF" w:rsidRPr="00CB7716" w:rsidRDefault="00CF5DEF" w:rsidP="00CF5D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CB7716">
              <w:rPr>
                <w:rFonts w:ascii="Arial" w:hAnsi="Arial" w:cs="Arial"/>
                <w:b/>
                <w:color w:val="000000"/>
                <w:sz w:val="21"/>
                <w:szCs w:val="21"/>
              </w:rPr>
              <w:t>CONSELHO ESTADUAL DE RECURSOS HÍDRICOS - CRH</w:t>
            </w:r>
          </w:p>
          <w:p w:rsidR="00CF5DEF" w:rsidRPr="00CB7716" w:rsidRDefault="00CF5DEF" w:rsidP="00CF5D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CB7716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FICHA DE INSCRIÇÃO DA SOCIEDADE CIVIL – DELIBERAÇÃO N.º </w:t>
            </w:r>
            <w:r w:rsidRPr="00A15DA2">
              <w:rPr>
                <w:rFonts w:ascii="Arial" w:hAnsi="Arial" w:cs="Arial"/>
                <w:b/>
                <w:sz w:val="21"/>
                <w:szCs w:val="21"/>
              </w:rPr>
              <w:t>155</w:t>
            </w:r>
            <w:r w:rsidRPr="00CB7716">
              <w:rPr>
                <w:rFonts w:ascii="Arial" w:hAnsi="Arial" w:cs="Arial"/>
                <w:b/>
                <w:color w:val="000000"/>
                <w:sz w:val="21"/>
                <w:szCs w:val="21"/>
              </w:rPr>
              <w:t>/201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3</w:t>
            </w:r>
            <w:bookmarkStart w:id="0" w:name="_GoBack"/>
            <w:bookmarkEnd w:id="0"/>
          </w:p>
        </w:tc>
      </w:tr>
      <w:tr w:rsidR="00CF5DEF" w:rsidRPr="00CB7716" w:rsidTr="00CF5DEF">
        <w:tc>
          <w:tcPr>
            <w:tcW w:w="1018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5DEF" w:rsidRPr="00CB7716" w:rsidRDefault="00CF5DEF" w:rsidP="00CF5DE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CB7716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Nome da entidade: </w:t>
            </w:r>
          </w:p>
        </w:tc>
      </w:tr>
      <w:tr w:rsidR="00CF5DEF" w:rsidRPr="00CB7716" w:rsidTr="00CF5DEF">
        <w:tc>
          <w:tcPr>
            <w:tcW w:w="10181" w:type="dxa"/>
            <w:gridSpan w:val="10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5DEF" w:rsidRPr="00CB7716" w:rsidRDefault="00CF5DEF" w:rsidP="00CF5DE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CB7716">
              <w:rPr>
                <w:rFonts w:ascii="Arial" w:hAnsi="Arial" w:cs="Arial"/>
                <w:b/>
                <w:color w:val="000000"/>
                <w:sz w:val="21"/>
                <w:szCs w:val="21"/>
              </w:rPr>
              <w:t>Categoria que pretende representar (assinalar apenas uma):</w:t>
            </w:r>
          </w:p>
        </w:tc>
      </w:tr>
      <w:tr w:rsidR="00CF5DEF" w:rsidRPr="00CB7716" w:rsidTr="00CF5DEF">
        <w:trPr>
          <w:trHeight w:val="345"/>
        </w:trPr>
        <w:tc>
          <w:tcPr>
            <w:tcW w:w="875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F5DEF" w:rsidRPr="00CB7716" w:rsidRDefault="00CF5DEF" w:rsidP="00CF5D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9306" w:type="dxa"/>
            <w:gridSpan w:val="9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5DEF" w:rsidRPr="00CB7716" w:rsidRDefault="00CF5DEF" w:rsidP="00CF5DE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B7716">
              <w:rPr>
                <w:rFonts w:ascii="Arial" w:hAnsi="Arial" w:cs="Arial"/>
                <w:color w:val="000000"/>
                <w:sz w:val="21"/>
                <w:szCs w:val="21"/>
              </w:rPr>
              <w:t>Usuários industriais de recursos hídricos.</w:t>
            </w:r>
          </w:p>
        </w:tc>
      </w:tr>
      <w:tr w:rsidR="00CF5DEF" w:rsidRPr="00CB7716" w:rsidTr="00CF5DEF">
        <w:trPr>
          <w:trHeight w:val="342"/>
        </w:trPr>
        <w:tc>
          <w:tcPr>
            <w:tcW w:w="8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F5DEF" w:rsidRPr="00CB7716" w:rsidRDefault="00CF5DEF" w:rsidP="00CF5D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9306" w:type="dxa"/>
            <w:gridSpan w:val="9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5DEF" w:rsidRPr="00CB7716" w:rsidRDefault="00CF5DEF" w:rsidP="00CF5DE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B7716">
              <w:rPr>
                <w:rFonts w:ascii="Arial" w:hAnsi="Arial" w:cs="Arial"/>
                <w:color w:val="000000"/>
                <w:sz w:val="21"/>
                <w:szCs w:val="21"/>
              </w:rPr>
              <w:t>Usuários agroindustriais de recursos hídricos.</w:t>
            </w:r>
          </w:p>
        </w:tc>
      </w:tr>
      <w:tr w:rsidR="00CF5DEF" w:rsidRPr="00CB7716" w:rsidTr="00CF5DEF">
        <w:trPr>
          <w:trHeight w:val="351"/>
        </w:trPr>
        <w:tc>
          <w:tcPr>
            <w:tcW w:w="8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F5DEF" w:rsidRPr="00CB7716" w:rsidRDefault="00CF5DEF" w:rsidP="00CF5D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9306" w:type="dxa"/>
            <w:gridSpan w:val="9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5DEF" w:rsidRPr="00CB7716" w:rsidRDefault="00CF5DEF" w:rsidP="00CF5DE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B7716">
              <w:rPr>
                <w:rFonts w:ascii="Arial" w:hAnsi="Arial" w:cs="Arial"/>
                <w:color w:val="000000"/>
                <w:sz w:val="21"/>
                <w:szCs w:val="21"/>
              </w:rPr>
              <w:t>Usuários agrícolas de recursos hídricos.</w:t>
            </w:r>
          </w:p>
        </w:tc>
      </w:tr>
      <w:tr w:rsidR="00CF5DEF" w:rsidRPr="00CB7716" w:rsidTr="00CF5DEF">
        <w:trPr>
          <w:trHeight w:val="347"/>
        </w:trPr>
        <w:tc>
          <w:tcPr>
            <w:tcW w:w="8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F5DEF" w:rsidRPr="00CB7716" w:rsidRDefault="00CF5DEF" w:rsidP="00CF5D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9306" w:type="dxa"/>
            <w:gridSpan w:val="9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5DEF" w:rsidRPr="00CB7716" w:rsidRDefault="00CF5DEF" w:rsidP="00CF5DE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B7716">
              <w:rPr>
                <w:rFonts w:ascii="Arial" w:hAnsi="Arial" w:cs="Arial"/>
                <w:color w:val="000000"/>
                <w:sz w:val="21"/>
                <w:szCs w:val="21"/>
              </w:rPr>
              <w:t>Usuários de recursos hídricos do setor de geração de energia.</w:t>
            </w:r>
          </w:p>
        </w:tc>
      </w:tr>
      <w:tr w:rsidR="00CF5DEF" w:rsidRPr="00CB7716" w:rsidTr="00CF5DEF">
        <w:trPr>
          <w:trHeight w:val="358"/>
        </w:trPr>
        <w:tc>
          <w:tcPr>
            <w:tcW w:w="8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F5DEF" w:rsidRPr="00CB7716" w:rsidRDefault="00CF5DEF" w:rsidP="00CF5D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9306" w:type="dxa"/>
            <w:gridSpan w:val="9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5DEF" w:rsidRPr="00CB7716" w:rsidRDefault="00CF5DEF" w:rsidP="00CF5DE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B7716">
              <w:rPr>
                <w:rFonts w:ascii="Arial" w:hAnsi="Arial" w:cs="Arial"/>
                <w:color w:val="000000"/>
                <w:sz w:val="21"/>
                <w:szCs w:val="21"/>
              </w:rPr>
              <w:t>Usuários de recursos hídricos para abastecimento público.</w:t>
            </w:r>
          </w:p>
        </w:tc>
      </w:tr>
      <w:tr w:rsidR="00CF5DEF" w:rsidRPr="00CB7716" w:rsidTr="00CF5DEF">
        <w:trPr>
          <w:trHeight w:val="519"/>
        </w:trPr>
        <w:tc>
          <w:tcPr>
            <w:tcW w:w="8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F5DEF" w:rsidRPr="00CB7716" w:rsidRDefault="00CF5DEF" w:rsidP="00CF5D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9306" w:type="dxa"/>
            <w:gridSpan w:val="9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5DEF" w:rsidRPr="00CB7716" w:rsidRDefault="00CF5DEF" w:rsidP="00CF5DE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B7716">
              <w:rPr>
                <w:rFonts w:ascii="Arial" w:hAnsi="Arial" w:cs="Arial"/>
                <w:color w:val="000000"/>
                <w:sz w:val="21"/>
                <w:szCs w:val="21"/>
              </w:rPr>
              <w:t>Associações especializadas em recursos hídricos, sindicatos ou organizações de trabalhadores em recursos hídricos, entidades associativas de profissionais de nível superior relacionadas com recursos hídricos.</w:t>
            </w:r>
          </w:p>
        </w:tc>
      </w:tr>
      <w:tr w:rsidR="00CF5DEF" w:rsidRPr="00CB7716" w:rsidTr="00CF5DEF">
        <w:trPr>
          <w:trHeight w:val="222"/>
        </w:trPr>
        <w:tc>
          <w:tcPr>
            <w:tcW w:w="8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F5DEF" w:rsidRPr="00CB7716" w:rsidRDefault="00CF5DEF" w:rsidP="00CF5D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9306" w:type="dxa"/>
            <w:gridSpan w:val="9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:rsidR="00CF5DEF" w:rsidRPr="00CB7716" w:rsidRDefault="00CF5DEF" w:rsidP="00CF5DE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B7716">
              <w:rPr>
                <w:rFonts w:ascii="Arial" w:hAnsi="Arial" w:cs="Arial"/>
                <w:color w:val="000000"/>
                <w:sz w:val="21"/>
                <w:szCs w:val="21"/>
              </w:rPr>
              <w:t>Entidades ambientalistas ou entidades de defesa de interesses difusos.</w:t>
            </w:r>
          </w:p>
        </w:tc>
      </w:tr>
      <w:tr w:rsidR="00CF5DEF" w:rsidRPr="00CB7716" w:rsidTr="00CF5DEF">
        <w:tc>
          <w:tcPr>
            <w:tcW w:w="10181" w:type="dxa"/>
            <w:gridSpan w:val="10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5DEF" w:rsidRPr="00CB7716" w:rsidRDefault="00CF5DEF" w:rsidP="00CF5DE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CB7716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Região de atuação – Estado ou pelo menos </w:t>
            </w:r>
            <w:proofErr w:type="gramStart"/>
            <w:r w:rsidRPr="00CB7716">
              <w:rPr>
                <w:rFonts w:ascii="Arial" w:hAnsi="Arial" w:cs="Arial"/>
                <w:b/>
                <w:color w:val="000000"/>
                <w:sz w:val="21"/>
                <w:szCs w:val="21"/>
              </w:rPr>
              <w:t>3</w:t>
            </w:r>
            <w:proofErr w:type="gramEnd"/>
            <w:r w:rsidRPr="00CB7716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(três) </w:t>
            </w:r>
            <w:proofErr w:type="spellStart"/>
            <w:r w:rsidRPr="00CB7716">
              <w:rPr>
                <w:rFonts w:ascii="Arial" w:hAnsi="Arial" w:cs="Arial"/>
                <w:b/>
                <w:color w:val="000000"/>
                <w:sz w:val="21"/>
                <w:szCs w:val="21"/>
              </w:rPr>
              <w:t>UGRHIs</w:t>
            </w:r>
            <w:proofErr w:type="spellEnd"/>
            <w:r w:rsidRPr="00CB7716">
              <w:rPr>
                <w:rFonts w:ascii="Arial" w:hAnsi="Arial" w:cs="Arial"/>
                <w:b/>
                <w:color w:val="000000"/>
                <w:sz w:val="21"/>
                <w:szCs w:val="21"/>
              </w:rPr>
              <w:t>:</w:t>
            </w:r>
          </w:p>
        </w:tc>
      </w:tr>
      <w:tr w:rsidR="00CF5DEF" w:rsidRPr="00CB7716" w:rsidTr="00CF5DEF">
        <w:trPr>
          <w:trHeight w:val="356"/>
        </w:trPr>
        <w:tc>
          <w:tcPr>
            <w:tcW w:w="10181" w:type="dxa"/>
            <w:gridSpan w:val="10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5DEF" w:rsidRPr="00CB7716" w:rsidRDefault="00CF5DEF" w:rsidP="00CF5D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CF5DEF" w:rsidRPr="00CB7716" w:rsidTr="00CF5DEF">
        <w:tc>
          <w:tcPr>
            <w:tcW w:w="10181" w:type="dxa"/>
            <w:gridSpan w:val="10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5DEF" w:rsidRPr="00CB7716" w:rsidRDefault="00CF5DEF" w:rsidP="00CF5DE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CB7716">
              <w:rPr>
                <w:rFonts w:ascii="Arial" w:hAnsi="Arial" w:cs="Arial"/>
                <w:b/>
                <w:color w:val="000000"/>
                <w:sz w:val="21"/>
                <w:szCs w:val="21"/>
              </w:rPr>
              <w:t>Indicação do dispositivo estatutário que comprove atuação em âmbito estadual:</w:t>
            </w:r>
          </w:p>
        </w:tc>
      </w:tr>
      <w:tr w:rsidR="00CF5DEF" w:rsidRPr="00CB7716" w:rsidTr="00CF5DEF">
        <w:trPr>
          <w:trHeight w:val="294"/>
        </w:trPr>
        <w:tc>
          <w:tcPr>
            <w:tcW w:w="10181" w:type="dxa"/>
            <w:gridSpan w:val="10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5DEF" w:rsidRPr="00CB7716" w:rsidRDefault="00CF5DEF" w:rsidP="00CF5D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CF5DEF" w:rsidRPr="00CB7716" w:rsidTr="00CF5DEF">
        <w:trPr>
          <w:trHeight w:val="460"/>
        </w:trPr>
        <w:tc>
          <w:tcPr>
            <w:tcW w:w="10181" w:type="dxa"/>
            <w:gridSpan w:val="10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5DEF" w:rsidRPr="00CB7716" w:rsidRDefault="00CF5DEF" w:rsidP="00CF5DE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CB7716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Indicar atividades realizadas, pertinentes à categoria que pretende representar, com anexação de comprovante (conforme item </w:t>
            </w:r>
            <w:proofErr w:type="gramStart"/>
            <w:r w:rsidRPr="00CB7716">
              <w:rPr>
                <w:rFonts w:ascii="Arial" w:hAnsi="Arial" w:cs="Arial"/>
                <w:b/>
                <w:color w:val="000000"/>
                <w:sz w:val="21"/>
                <w:szCs w:val="21"/>
              </w:rPr>
              <w:t>5</w:t>
            </w:r>
            <w:proofErr w:type="gramEnd"/>
            <w:r w:rsidRPr="00CB7716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do Edita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l, anexo à Deliberação CRH nº155</w:t>
            </w:r>
            <w:r w:rsidRPr="00CB7716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): </w:t>
            </w:r>
          </w:p>
        </w:tc>
      </w:tr>
      <w:tr w:rsidR="00CF5DEF" w:rsidRPr="00CB7716" w:rsidTr="00CF5DEF">
        <w:trPr>
          <w:trHeight w:val="338"/>
        </w:trPr>
        <w:tc>
          <w:tcPr>
            <w:tcW w:w="10181" w:type="dxa"/>
            <w:gridSpan w:val="10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5DEF" w:rsidRPr="00CB7716" w:rsidRDefault="00CF5DEF" w:rsidP="00CF5D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CF5DEF" w:rsidRPr="00CB7716" w:rsidTr="00CF5DEF">
        <w:tc>
          <w:tcPr>
            <w:tcW w:w="10181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5DEF" w:rsidRPr="00CB7716" w:rsidRDefault="00CF5DEF" w:rsidP="00CF5D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B7716">
              <w:rPr>
                <w:rFonts w:ascii="Arial" w:hAnsi="Arial" w:cs="Arial"/>
                <w:color w:val="000000"/>
                <w:sz w:val="21"/>
                <w:szCs w:val="21"/>
              </w:rPr>
              <w:t>5.1. Período de realização:</w:t>
            </w:r>
          </w:p>
        </w:tc>
      </w:tr>
      <w:tr w:rsidR="00CF5DEF" w:rsidRPr="00CB7716" w:rsidTr="00CF5DEF">
        <w:tc>
          <w:tcPr>
            <w:tcW w:w="10181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5DEF" w:rsidRPr="00CB7716" w:rsidRDefault="00CF5DEF" w:rsidP="00CF5D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B7716">
              <w:rPr>
                <w:rFonts w:ascii="Arial" w:hAnsi="Arial" w:cs="Arial"/>
                <w:color w:val="000000"/>
                <w:sz w:val="21"/>
                <w:szCs w:val="21"/>
              </w:rPr>
              <w:t>5.2. Área de abrangência da(s) atividade(s):</w:t>
            </w:r>
          </w:p>
        </w:tc>
      </w:tr>
      <w:tr w:rsidR="00CF5DEF" w:rsidRPr="00CB7716" w:rsidTr="00CF5DEF">
        <w:trPr>
          <w:trHeight w:val="283"/>
        </w:trPr>
        <w:tc>
          <w:tcPr>
            <w:tcW w:w="10181" w:type="dxa"/>
            <w:gridSpan w:val="10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F5DEF" w:rsidRPr="00CB7716" w:rsidRDefault="00CF5DEF" w:rsidP="00CF5D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B7716">
              <w:rPr>
                <w:rFonts w:ascii="Arial" w:hAnsi="Arial" w:cs="Arial"/>
                <w:color w:val="000000"/>
                <w:sz w:val="21"/>
                <w:szCs w:val="21"/>
              </w:rPr>
              <w:t>5.3. Fontes de referência:</w:t>
            </w:r>
          </w:p>
        </w:tc>
      </w:tr>
      <w:tr w:rsidR="00CF5DEF" w:rsidRPr="00CB7716" w:rsidTr="00CF5DEF">
        <w:tc>
          <w:tcPr>
            <w:tcW w:w="10181" w:type="dxa"/>
            <w:gridSpan w:val="10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5DEF" w:rsidRPr="00CB7716" w:rsidRDefault="00CF5DEF" w:rsidP="00CF5DE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CB7716">
              <w:rPr>
                <w:rFonts w:ascii="Arial" w:hAnsi="Arial" w:cs="Arial"/>
                <w:b/>
                <w:color w:val="000000"/>
                <w:sz w:val="21"/>
                <w:szCs w:val="21"/>
              </w:rPr>
              <w:t>Endereço para correspondência/contato:</w:t>
            </w:r>
          </w:p>
        </w:tc>
      </w:tr>
      <w:tr w:rsidR="00CF5DEF" w:rsidRPr="00CB7716" w:rsidTr="00CF5DEF">
        <w:tc>
          <w:tcPr>
            <w:tcW w:w="7305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5DEF" w:rsidRPr="00CB7716" w:rsidRDefault="00CF5DEF" w:rsidP="00CF5D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B7716">
              <w:rPr>
                <w:rFonts w:ascii="Arial" w:hAnsi="Arial" w:cs="Arial"/>
                <w:color w:val="000000"/>
                <w:sz w:val="21"/>
                <w:szCs w:val="21"/>
              </w:rPr>
              <w:t>Rua/</w:t>
            </w:r>
            <w:proofErr w:type="gramStart"/>
            <w:r w:rsidRPr="00CB7716">
              <w:rPr>
                <w:rFonts w:ascii="Arial" w:hAnsi="Arial" w:cs="Arial"/>
                <w:color w:val="000000"/>
                <w:sz w:val="21"/>
                <w:szCs w:val="21"/>
              </w:rPr>
              <w:t>Av.</w:t>
            </w:r>
            <w:proofErr w:type="gramEnd"/>
            <w:r w:rsidRPr="00CB7716">
              <w:rPr>
                <w:rFonts w:ascii="Arial" w:hAnsi="Arial" w:cs="Arial"/>
                <w:color w:val="000000"/>
                <w:sz w:val="21"/>
                <w:szCs w:val="21"/>
              </w:rPr>
              <w:t>: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5DEF" w:rsidRPr="00CB7716" w:rsidRDefault="00CF5DEF" w:rsidP="00CF5D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B7716">
              <w:rPr>
                <w:rFonts w:ascii="Arial" w:hAnsi="Arial" w:cs="Arial"/>
                <w:color w:val="000000"/>
                <w:sz w:val="21"/>
                <w:szCs w:val="21"/>
              </w:rPr>
              <w:t>N.º:</w:t>
            </w:r>
          </w:p>
        </w:tc>
      </w:tr>
      <w:tr w:rsidR="00CF5DEF" w:rsidRPr="00CB7716" w:rsidTr="00CF5DEF">
        <w:tc>
          <w:tcPr>
            <w:tcW w:w="7305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5DEF" w:rsidRPr="00CB7716" w:rsidRDefault="00CF5DEF" w:rsidP="00CF5D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B7716">
              <w:rPr>
                <w:rFonts w:ascii="Arial" w:hAnsi="Arial" w:cs="Arial"/>
                <w:color w:val="000000"/>
                <w:sz w:val="21"/>
                <w:szCs w:val="21"/>
              </w:rPr>
              <w:t>Bairro: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5DEF" w:rsidRPr="00CB7716" w:rsidRDefault="00CF5DEF" w:rsidP="00CF5D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B7716">
              <w:rPr>
                <w:rFonts w:ascii="Arial" w:hAnsi="Arial" w:cs="Arial"/>
                <w:color w:val="000000"/>
                <w:sz w:val="21"/>
                <w:szCs w:val="21"/>
              </w:rPr>
              <w:t>CEP:</w:t>
            </w:r>
          </w:p>
        </w:tc>
      </w:tr>
      <w:tr w:rsidR="00CF5DEF" w:rsidRPr="00CB7716" w:rsidTr="00CF5DEF">
        <w:tc>
          <w:tcPr>
            <w:tcW w:w="7305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5DEF" w:rsidRPr="00CB7716" w:rsidRDefault="00CF5DEF" w:rsidP="00CF5D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B7716">
              <w:rPr>
                <w:rFonts w:ascii="Arial" w:hAnsi="Arial" w:cs="Arial"/>
                <w:color w:val="000000"/>
                <w:sz w:val="21"/>
                <w:szCs w:val="21"/>
              </w:rPr>
              <w:t>Município: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5DEF" w:rsidRPr="00CB7716" w:rsidRDefault="00CF5DEF" w:rsidP="00CF5D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B7716">
              <w:rPr>
                <w:rFonts w:ascii="Arial" w:hAnsi="Arial" w:cs="Arial"/>
                <w:color w:val="000000"/>
                <w:sz w:val="21"/>
                <w:szCs w:val="21"/>
              </w:rPr>
              <w:t>UF:</w:t>
            </w:r>
          </w:p>
        </w:tc>
      </w:tr>
      <w:tr w:rsidR="00CF5DEF" w:rsidRPr="00CB7716" w:rsidTr="00CF5DEF">
        <w:trPr>
          <w:trHeight w:val="233"/>
        </w:trPr>
        <w:tc>
          <w:tcPr>
            <w:tcW w:w="2445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</w:tcPr>
          <w:p w:rsidR="00CF5DEF" w:rsidRPr="00CB7716" w:rsidRDefault="00CF5DEF" w:rsidP="00CF5D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B7716">
              <w:rPr>
                <w:rFonts w:ascii="Arial" w:hAnsi="Arial" w:cs="Arial"/>
                <w:color w:val="000000"/>
                <w:sz w:val="21"/>
                <w:szCs w:val="21"/>
              </w:rPr>
              <w:t xml:space="preserve">Fone: 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CF5DEF" w:rsidRPr="00CB7716" w:rsidRDefault="00CF5DEF" w:rsidP="00CF5D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B7716">
              <w:rPr>
                <w:rFonts w:ascii="Arial" w:hAnsi="Arial" w:cs="Arial"/>
                <w:color w:val="000000"/>
                <w:sz w:val="21"/>
                <w:szCs w:val="21"/>
              </w:rPr>
              <w:t>Fax:</w:t>
            </w:r>
          </w:p>
        </w:tc>
        <w:tc>
          <w:tcPr>
            <w:tcW w:w="5396" w:type="dxa"/>
            <w:gridSpan w:val="6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:rsidR="00CF5DEF" w:rsidRPr="00CB7716" w:rsidRDefault="00CF5DEF" w:rsidP="00CF5D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B7716">
              <w:rPr>
                <w:rFonts w:ascii="Arial" w:hAnsi="Arial" w:cs="Arial"/>
                <w:color w:val="000000"/>
                <w:sz w:val="21"/>
                <w:szCs w:val="21"/>
              </w:rPr>
              <w:t>E-mail:</w:t>
            </w:r>
          </w:p>
        </w:tc>
      </w:tr>
      <w:tr w:rsidR="00CF5DEF" w:rsidRPr="00CB7716" w:rsidTr="00CF5DEF">
        <w:tc>
          <w:tcPr>
            <w:tcW w:w="10181" w:type="dxa"/>
            <w:gridSpan w:val="10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5DEF" w:rsidRPr="00CB7716" w:rsidRDefault="00CF5DEF" w:rsidP="00CF5DE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CB7716">
              <w:rPr>
                <w:rFonts w:ascii="Arial" w:hAnsi="Arial" w:cs="Arial"/>
                <w:b/>
                <w:color w:val="000000"/>
                <w:sz w:val="21"/>
                <w:szCs w:val="21"/>
              </w:rPr>
              <w:t>Registro em Cartório ou Junta Comercial:</w:t>
            </w:r>
          </w:p>
        </w:tc>
      </w:tr>
      <w:tr w:rsidR="00CF5DEF" w:rsidRPr="00CB7716" w:rsidTr="00CF5DEF">
        <w:tc>
          <w:tcPr>
            <w:tcW w:w="6225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5DEF" w:rsidRPr="00CB7716" w:rsidRDefault="00CF5DEF" w:rsidP="00CF5D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B7716">
              <w:rPr>
                <w:rFonts w:ascii="Arial" w:hAnsi="Arial" w:cs="Arial"/>
                <w:color w:val="000000"/>
                <w:sz w:val="21"/>
                <w:szCs w:val="21"/>
              </w:rPr>
              <w:t>Cartório:</w:t>
            </w:r>
          </w:p>
        </w:tc>
        <w:tc>
          <w:tcPr>
            <w:tcW w:w="395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5DEF" w:rsidRPr="00CB7716" w:rsidRDefault="00CF5DEF" w:rsidP="00CF5D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B7716">
              <w:rPr>
                <w:rFonts w:ascii="Arial" w:hAnsi="Arial" w:cs="Arial"/>
                <w:color w:val="000000"/>
                <w:sz w:val="21"/>
                <w:szCs w:val="21"/>
              </w:rPr>
              <w:t>Data:</w:t>
            </w:r>
          </w:p>
        </w:tc>
      </w:tr>
      <w:tr w:rsidR="00CF5DEF" w:rsidRPr="00CB7716" w:rsidTr="00CF5DEF">
        <w:tc>
          <w:tcPr>
            <w:tcW w:w="6225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5DEF" w:rsidRPr="00CB7716" w:rsidRDefault="00CF5DEF" w:rsidP="00CF5D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B7716">
              <w:rPr>
                <w:rFonts w:ascii="Arial" w:hAnsi="Arial" w:cs="Arial"/>
                <w:color w:val="000000"/>
                <w:sz w:val="21"/>
                <w:szCs w:val="21"/>
              </w:rPr>
              <w:t>Município:</w:t>
            </w:r>
          </w:p>
        </w:tc>
        <w:tc>
          <w:tcPr>
            <w:tcW w:w="395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5DEF" w:rsidRPr="00CB7716" w:rsidRDefault="00CF5DEF" w:rsidP="00CF5D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B7716">
              <w:rPr>
                <w:rFonts w:ascii="Arial" w:hAnsi="Arial" w:cs="Arial"/>
                <w:color w:val="000000"/>
                <w:sz w:val="21"/>
                <w:szCs w:val="21"/>
              </w:rPr>
              <w:t>CNPJ:</w:t>
            </w:r>
          </w:p>
        </w:tc>
      </w:tr>
      <w:tr w:rsidR="00CF5DEF" w:rsidRPr="00CB7716" w:rsidTr="00CF5DEF">
        <w:tc>
          <w:tcPr>
            <w:tcW w:w="10181" w:type="dxa"/>
            <w:gridSpan w:val="10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5DEF" w:rsidRPr="00CB7716" w:rsidRDefault="00CF5DEF" w:rsidP="00CF5DE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CB7716">
              <w:rPr>
                <w:rFonts w:ascii="Arial" w:hAnsi="Arial" w:cs="Arial"/>
                <w:b/>
                <w:color w:val="000000"/>
                <w:sz w:val="21"/>
                <w:szCs w:val="21"/>
              </w:rPr>
              <w:t>Representante legal:</w:t>
            </w:r>
          </w:p>
        </w:tc>
      </w:tr>
      <w:tr w:rsidR="00CF5DEF" w:rsidRPr="00CB7716" w:rsidTr="00CF5DEF">
        <w:tc>
          <w:tcPr>
            <w:tcW w:w="10181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5DEF" w:rsidRPr="00CB7716" w:rsidRDefault="00CF5DEF" w:rsidP="00CF5D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B7716">
              <w:rPr>
                <w:rFonts w:ascii="Arial" w:hAnsi="Arial" w:cs="Arial"/>
                <w:color w:val="000000"/>
                <w:sz w:val="21"/>
                <w:szCs w:val="21"/>
              </w:rPr>
              <w:t>Nome:</w:t>
            </w:r>
          </w:p>
        </w:tc>
      </w:tr>
      <w:tr w:rsidR="00CF5DEF" w:rsidRPr="00CB7716" w:rsidTr="00CF5DEF">
        <w:tc>
          <w:tcPr>
            <w:tcW w:w="10181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5DEF" w:rsidRPr="00CB7716" w:rsidRDefault="00CF5DEF" w:rsidP="00CF5D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B7716">
              <w:rPr>
                <w:rFonts w:ascii="Arial" w:hAnsi="Arial" w:cs="Arial"/>
                <w:color w:val="000000"/>
                <w:sz w:val="21"/>
                <w:szCs w:val="21"/>
              </w:rPr>
              <w:t>Cargo:</w:t>
            </w:r>
          </w:p>
        </w:tc>
      </w:tr>
      <w:tr w:rsidR="00CF5DEF" w:rsidRPr="00CB7716" w:rsidTr="00CF5DEF">
        <w:tc>
          <w:tcPr>
            <w:tcW w:w="7305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5DEF" w:rsidRPr="00CB7716" w:rsidRDefault="00CF5DEF" w:rsidP="00CF5D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B7716">
              <w:rPr>
                <w:rFonts w:ascii="Arial" w:hAnsi="Arial" w:cs="Arial"/>
                <w:color w:val="000000"/>
                <w:sz w:val="21"/>
                <w:szCs w:val="21"/>
              </w:rPr>
              <w:t>Rua/</w:t>
            </w:r>
            <w:proofErr w:type="gramStart"/>
            <w:r w:rsidRPr="00CB7716">
              <w:rPr>
                <w:rFonts w:ascii="Arial" w:hAnsi="Arial" w:cs="Arial"/>
                <w:color w:val="000000"/>
                <w:sz w:val="21"/>
                <w:szCs w:val="21"/>
              </w:rPr>
              <w:t>Av.</w:t>
            </w:r>
            <w:proofErr w:type="gramEnd"/>
            <w:r w:rsidRPr="00CB7716">
              <w:rPr>
                <w:rFonts w:ascii="Arial" w:hAnsi="Arial" w:cs="Arial"/>
                <w:color w:val="000000"/>
                <w:sz w:val="21"/>
                <w:szCs w:val="21"/>
              </w:rPr>
              <w:t>: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5DEF" w:rsidRPr="00CB7716" w:rsidRDefault="00CF5DEF" w:rsidP="00CF5D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B7716">
              <w:rPr>
                <w:rFonts w:ascii="Arial" w:hAnsi="Arial" w:cs="Arial"/>
                <w:color w:val="000000"/>
                <w:sz w:val="21"/>
                <w:szCs w:val="21"/>
              </w:rPr>
              <w:t>N.º</w:t>
            </w:r>
          </w:p>
        </w:tc>
      </w:tr>
      <w:tr w:rsidR="00CF5DEF" w:rsidRPr="00CB7716" w:rsidTr="00CF5DEF">
        <w:tc>
          <w:tcPr>
            <w:tcW w:w="7305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5DEF" w:rsidRPr="00CB7716" w:rsidRDefault="00CF5DEF" w:rsidP="00CF5D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B7716">
              <w:rPr>
                <w:rFonts w:ascii="Arial" w:hAnsi="Arial" w:cs="Arial"/>
                <w:color w:val="000000"/>
                <w:sz w:val="21"/>
                <w:szCs w:val="21"/>
              </w:rPr>
              <w:t xml:space="preserve">Bairro: 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5DEF" w:rsidRPr="00CB7716" w:rsidRDefault="00CF5DEF" w:rsidP="00CF5D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B7716">
              <w:rPr>
                <w:rFonts w:ascii="Arial" w:hAnsi="Arial" w:cs="Arial"/>
                <w:color w:val="000000"/>
                <w:sz w:val="21"/>
                <w:szCs w:val="21"/>
              </w:rPr>
              <w:t>CEP:</w:t>
            </w:r>
          </w:p>
        </w:tc>
      </w:tr>
      <w:tr w:rsidR="00CF5DEF" w:rsidRPr="00CB7716" w:rsidTr="00CF5DEF">
        <w:tc>
          <w:tcPr>
            <w:tcW w:w="7305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5DEF" w:rsidRPr="00CB7716" w:rsidRDefault="00CF5DEF" w:rsidP="00CF5D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B7716">
              <w:rPr>
                <w:rFonts w:ascii="Arial" w:hAnsi="Arial" w:cs="Arial"/>
                <w:color w:val="000000"/>
                <w:sz w:val="21"/>
                <w:szCs w:val="21"/>
              </w:rPr>
              <w:t>Município: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5DEF" w:rsidRPr="00CB7716" w:rsidRDefault="00CF5DEF" w:rsidP="00CF5D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B7716">
              <w:rPr>
                <w:rFonts w:ascii="Arial" w:hAnsi="Arial" w:cs="Arial"/>
                <w:color w:val="000000"/>
                <w:sz w:val="21"/>
                <w:szCs w:val="21"/>
              </w:rPr>
              <w:t>UF:</w:t>
            </w:r>
          </w:p>
        </w:tc>
      </w:tr>
      <w:tr w:rsidR="00CF5DEF" w:rsidRPr="00CB7716" w:rsidTr="00CF5DEF">
        <w:trPr>
          <w:trHeight w:val="233"/>
        </w:trPr>
        <w:tc>
          <w:tcPr>
            <w:tcW w:w="2445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F5DEF" w:rsidRPr="00CB7716" w:rsidRDefault="00CF5DEF" w:rsidP="00CF5D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B7716">
              <w:rPr>
                <w:rFonts w:ascii="Arial" w:hAnsi="Arial" w:cs="Arial"/>
                <w:color w:val="000000"/>
                <w:sz w:val="21"/>
                <w:szCs w:val="21"/>
              </w:rPr>
              <w:t>Fone: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F5DEF" w:rsidRPr="00CB7716" w:rsidRDefault="00CF5DEF" w:rsidP="00CF5D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B7716">
              <w:rPr>
                <w:rFonts w:ascii="Arial" w:hAnsi="Arial" w:cs="Arial"/>
                <w:color w:val="000000"/>
                <w:sz w:val="21"/>
                <w:szCs w:val="21"/>
              </w:rPr>
              <w:t>Fax:</w:t>
            </w:r>
          </w:p>
        </w:tc>
        <w:tc>
          <w:tcPr>
            <w:tcW w:w="5396" w:type="dxa"/>
            <w:gridSpan w:val="6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CF5DEF" w:rsidRPr="00CB7716" w:rsidRDefault="00CF5DEF" w:rsidP="00CF5D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B7716">
              <w:rPr>
                <w:rFonts w:ascii="Arial" w:hAnsi="Arial" w:cs="Arial"/>
                <w:color w:val="000000"/>
                <w:sz w:val="21"/>
                <w:szCs w:val="21"/>
              </w:rPr>
              <w:t>E-mail:</w:t>
            </w:r>
          </w:p>
        </w:tc>
      </w:tr>
      <w:tr w:rsidR="00CF5DEF" w:rsidRPr="00CB7716" w:rsidTr="00CF5DEF">
        <w:tc>
          <w:tcPr>
            <w:tcW w:w="10181" w:type="dxa"/>
            <w:gridSpan w:val="10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5DEF" w:rsidRPr="00CB7716" w:rsidRDefault="00CF5DEF" w:rsidP="00CF5D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CB7716">
              <w:rPr>
                <w:rFonts w:ascii="Arial" w:hAnsi="Arial" w:cs="Arial"/>
                <w:b/>
                <w:color w:val="000000"/>
                <w:sz w:val="21"/>
                <w:szCs w:val="21"/>
              </w:rPr>
              <w:t>DECLARAÇÃO</w:t>
            </w:r>
          </w:p>
        </w:tc>
      </w:tr>
      <w:tr w:rsidR="00CF5DEF" w:rsidRPr="00CB7716" w:rsidTr="00CF5DEF">
        <w:trPr>
          <w:trHeight w:val="624"/>
        </w:trPr>
        <w:tc>
          <w:tcPr>
            <w:tcW w:w="10181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5DEF" w:rsidRPr="00CB7716" w:rsidRDefault="00CF5DEF" w:rsidP="00CF5D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B7716">
              <w:rPr>
                <w:rFonts w:ascii="Arial" w:hAnsi="Arial" w:cs="Arial"/>
                <w:color w:val="000000"/>
                <w:sz w:val="21"/>
                <w:szCs w:val="21"/>
              </w:rPr>
              <w:t xml:space="preserve">Declaro ter ciência e </w:t>
            </w:r>
            <w:proofErr w:type="gramStart"/>
            <w:r w:rsidRPr="00CB7716">
              <w:rPr>
                <w:rFonts w:ascii="Arial" w:hAnsi="Arial" w:cs="Arial"/>
                <w:color w:val="000000"/>
                <w:sz w:val="21"/>
                <w:szCs w:val="21"/>
              </w:rPr>
              <w:t>estar</w:t>
            </w:r>
            <w:proofErr w:type="gramEnd"/>
            <w:r w:rsidRPr="00CB7716">
              <w:rPr>
                <w:rFonts w:ascii="Arial" w:hAnsi="Arial" w:cs="Arial"/>
                <w:color w:val="000000"/>
                <w:sz w:val="21"/>
                <w:szCs w:val="21"/>
              </w:rPr>
              <w:t xml:space="preserve"> de acordo com as normas, procedimentos e critérios estabelecidos para o processo eleitoral dos representantes das entidades do segmento sociedade civil, que integrarão o CRH no período de 201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4</w:t>
            </w:r>
            <w:r w:rsidRPr="00CB7716">
              <w:rPr>
                <w:rFonts w:ascii="Arial" w:hAnsi="Arial" w:cs="Arial"/>
                <w:color w:val="000000"/>
                <w:sz w:val="21"/>
                <w:szCs w:val="21"/>
              </w:rPr>
              <w:t xml:space="preserve"> a 201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6</w:t>
            </w:r>
            <w:r w:rsidRPr="00CB7716">
              <w:rPr>
                <w:rFonts w:ascii="Arial" w:hAnsi="Arial" w:cs="Arial"/>
                <w:color w:val="000000"/>
                <w:sz w:val="21"/>
                <w:szCs w:val="21"/>
              </w:rPr>
              <w:t>, nos termos estabelecidos na Lei n.º 7.663/91 e suas alterações, no Decreto n.º 57.113/2011 e na Deliberação CRH n.º 134/2011.</w:t>
            </w:r>
          </w:p>
        </w:tc>
      </w:tr>
      <w:tr w:rsidR="00CF5DEF" w:rsidRPr="00CB7716" w:rsidTr="00CF5DEF">
        <w:trPr>
          <w:trHeight w:val="283"/>
        </w:trPr>
        <w:tc>
          <w:tcPr>
            <w:tcW w:w="4785" w:type="dxa"/>
            <w:gridSpan w:val="4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F5DEF" w:rsidRPr="00CB7716" w:rsidRDefault="00CF5DEF" w:rsidP="00CF5D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5DEF" w:rsidRPr="00CB7716" w:rsidRDefault="00CF5DEF" w:rsidP="00CF5D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856" w:type="dxa"/>
            <w:gridSpan w:val="5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CF5DEF" w:rsidRPr="00CB7716" w:rsidRDefault="00CF5DEF" w:rsidP="00CF5D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CF5DEF" w:rsidRPr="00CB7716" w:rsidTr="00CF5DEF">
        <w:tc>
          <w:tcPr>
            <w:tcW w:w="4785" w:type="dxa"/>
            <w:gridSpan w:val="4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CF5DEF" w:rsidRPr="00CB7716" w:rsidRDefault="00CF5DEF" w:rsidP="00CF5D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B7716">
              <w:rPr>
                <w:rFonts w:ascii="Arial" w:hAnsi="Arial" w:cs="Arial"/>
                <w:color w:val="000000"/>
                <w:sz w:val="21"/>
                <w:szCs w:val="21"/>
              </w:rPr>
              <w:t>Nome legível do representante legal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F5DEF" w:rsidRPr="00CB7716" w:rsidRDefault="00CF5DEF" w:rsidP="00CF5D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856" w:type="dxa"/>
            <w:gridSpan w:val="5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5DEF" w:rsidRPr="00CB7716" w:rsidRDefault="00CF5DEF" w:rsidP="00CF5D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B7716">
              <w:rPr>
                <w:rFonts w:ascii="Arial" w:hAnsi="Arial" w:cs="Arial"/>
                <w:color w:val="000000"/>
                <w:sz w:val="21"/>
                <w:szCs w:val="21"/>
              </w:rPr>
              <w:t>Assinatura</w:t>
            </w:r>
          </w:p>
        </w:tc>
      </w:tr>
      <w:tr w:rsidR="00CF5DEF" w:rsidRPr="00CB7716" w:rsidTr="00CF5DEF">
        <w:tc>
          <w:tcPr>
            <w:tcW w:w="1018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5DEF" w:rsidRPr="00CB7716" w:rsidRDefault="00CF5DEF" w:rsidP="00CF5D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B7716">
              <w:rPr>
                <w:rFonts w:ascii="Arial" w:hAnsi="Arial" w:cs="Arial"/>
                <w:color w:val="000000"/>
                <w:sz w:val="21"/>
                <w:szCs w:val="21"/>
              </w:rPr>
              <w:t>- - - - - - - - - - - - - - - - - - - - - - - - - - - - - - - - - - - - - - - - - - - - - - - - - - - - - - - - - - - - - - -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- - - - - - - - - - - - - - - </w:t>
            </w:r>
          </w:p>
        </w:tc>
      </w:tr>
      <w:tr w:rsidR="00CF5DEF" w:rsidRPr="00CB7716" w:rsidTr="00CF5DEF">
        <w:tc>
          <w:tcPr>
            <w:tcW w:w="6045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CF5DEF" w:rsidRPr="00CB7716" w:rsidRDefault="00CF5DEF" w:rsidP="00CF5D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B7716">
              <w:rPr>
                <w:rFonts w:ascii="Arial" w:hAnsi="Arial" w:cs="Arial"/>
                <w:color w:val="000000"/>
                <w:sz w:val="21"/>
                <w:szCs w:val="21"/>
              </w:rPr>
              <w:t>Protocolo N.º</w:t>
            </w:r>
          </w:p>
        </w:tc>
        <w:tc>
          <w:tcPr>
            <w:tcW w:w="4136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5DEF" w:rsidRPr="00CB7716" w:rsidRDefault="00CF5DEF" w:rsidP="00CF5D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CF5DEF" w:rsidRPr="00CB7716" w:rsidTr="00CF5DEF">
        <w:tc>
          <w:tcPr>
            <w:tcW w:w="10181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5DEF" w:rsidRPr="00CB7716" w:rsidRDefault="00CF5DEF" w:rsidP="00CF5D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B7716">
              <w:rPr>
                <w:rFonts w:ascii="Arial" w:hAnsi="Arial" w:cs="Arial"/>
                <w:color w:val="000000"/>
                <w:sz w:val="21"/>
                <w:szCs w:val="21"/>
              </w:rPr>
              <w:t>Nome da entidade:</w:t>
            </w:r>
          </w:p>
        </w:tc>
      </w:tr>
      <w:tr w:rsidR="00CF5DEF" w:rsidRPr="00CB7716" w:rsidTr="00CF5DEF">
        <w:tc>
          <w:tcPr>
            <w:tcW w:w="3705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F5DEF" w:rsidRPr="00CB7716" w:rsidRDefault="00CF5DEF" w:rsidP="00CF5D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B7716">
              <w:rPr>
                <w:rFonts w:ascii="Arial" w:hAnsi="Arial" w:cs="Arial"/>
                <w:color w:val="000000"/>
                <w:sz w:val="21"/>
                <w:szCs w:val="21"/>
              </w:rPr>
              <w:t>Local:</w:t>
            </w:r>
          </w:p>
        </w:tc>
        <w:tc>
          <w:tcPr>
            <w:tcW w:w="2340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F5DEF" w:rsidRPr="00CB7716" w:rsidRDefault="00CF5DEF" w:rsidP="00CF5D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B7716">
              <w:rPr>
                <w:rFonts w:ascii="Arial" w:hAnsi="Arial" w:cs="Arial"/>
                <w:color w:val="000000"/>
                <w:sz w:val="21"/>
                <w:szCs w:val="21"/>
              </w:rPr>
              <w:t xml:space="preserve">Data: </w:t>
            </w:r>
          </w:p>
        </w:tc>
        <w:tc>
          <w:tcPr>
            <w:tcW w:w="4136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5DEF" w:rsidRPr="00CB7716" w:rsidRDefault="00CF5DEF" w:rsidP="00CF5D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CF5DEF" w:rsidRPr="00CB7716" w:rsidTr="00CF5DEF">
        <w:tc>
          <w:tcPr>
            <w:tcW w:w="370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F5DEF" w:rsidRPr="00CB7716" w:rsidRDefault="00CF5DEF" w:rsidP="00CF5D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340" w:type="dxa"/>
            <w:gridSpan w:val="3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F5DEF" w:rsidRPr="00CB7716" w:rsidRDefault="00CF5DEF" w:rsidP="00CF5D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136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5DEF" w:rsidRPr="00CB7716" w:rsidRDefault="00CF5DEF" w:rsidP="00CF5D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B7716">
              <w:rPr>
                <w:rFonts w:ascii="Arial" w:hAnsi="Arial" w:cs="Arial"/>
                <w:color w:val="000000"/>
                <w:sz w:val="21"/>
                <w:szCs w:val="21"/>
              </w:rPr>
              <w:t>Secretaria Executiva – CORHI</w:t>
            </w:r>
          </w:p>
        </w:tc>
      </w:tr>
    </w:tbl>
    <w:p w:rsidR="00CF5DEF" w:rsidRDefault="00CF5DEF"/>
    <w:p w:rsidR="00D13612" w:rsidRDefault="00CF5DEF"/>
    <w:sectPr w:rsidR="00D13612" w:rsidSect="00CF5DEF">
      <w:pgSz w:w="11906" w:h="16838"/>
      <w:pgMar w:top="1134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4A5496"/>
    <w:multiLevelType w:val="hybridMultilevel"/>
    <w:tmpl w:val="A5065C9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7926767"/>
    <w:multiLevelType w:val="hybridMultilevel"/>
    <w:tmpl w:val="8DD2316A"/>
    <w:lvl w:ilvl="0" w:tplc="A8045186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217295"/>
    <w:multiLevelType w:val="hybridMultilevel"/>
    <w:tmpl w:val="12E64164"/>
    <w:lvl w:ilvl="0" w:tplc="B0702D7C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D41E26"/>
    <w:multiLevelType w:val="hybridMultilevel"/>
    <w:tmpl w:val="896C82C2"/>
    <w:lvl w:ilvl="0" w:tplc="CF241D7C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DEF"/>
    <w:rsid w:val="0009463C"/>
    <w:rsid w:val="00CF5DEF"/>
    <w:rsid w:val="00EE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F5DEF"/>
    <w:pPr>
      <w:keepNext/>
      <w:numPr>
        <w:numId w:val="5"/>
      </w:numPr>
      <w:tabs>
        <w:tab w:val="left" w:pos="2835"/>
        <w:tab w:val="left" w:pos="5954"/>
        <w:tab w:val="left" w:pos="7371"/>
        <w:tab w:val="left" w:pos="7428"/>
      </w:tabs>
      <w:suppressAutoHyphens/>
      <w:jc w:val="both"/>
      <w:outlineLvl w:val="0"/>
    </w:pPr>
    <w:rPr>
      <w:rFonts w:ascii="Arial" w:hAnsi="Arial"/>
      <w:b/>
      <w:i/>
      <w:color w:val="FF0000"/>
      <w:lang w:eastAsia="ar-SA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F5DEF"/>
    <w:pPr>
      <w:keepNext/>
      <w:numPr>
        <w:ilvl w:val="1"/>
        <w:numId w:val="5"/>
      </w:numPr>
      <w:suppressAutoHyphens/>
      <w:jc w:val="center"/>
      <w:outlineLvl w:val="1"/>
    </w:pPr>
    <w:rPr>
      <w:rFonts w:ascii="Garamond" w:hAnsi="Garamond"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F5DEF"/>
    <w:pPr>
      <w:keepNext/>
      <w:numPr>
        <w:ilvl w:val="2"/>
        <w:numId w:val="5"/>
      </w:numPr>
      <w:suppressAutoHyphens/>
      <w:jc w:val="center"/>
      <w:outlineLvl w:val="2"/>
    </w:pPr>
    <w:rPr>
      <w:rFonts w:ascii="Garamond" w:hAnsi="Garamond"/>
      <w:b/>
      <w:bCs/>
      <w:sz w:val="28"/>
      <w:szCs w:val="28"/>
      <w:lang w:eastAsia="ar-SA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F5DEF"/>
    <w:pPr>
      <w:keepNext/>
      <w:numPr>
        <w:ilvl w:val="3"/>
        <w:numId w:val="5"/>
      </w:numPr>
      <w:tabs>
        <w:tab w:val="left" w:pos="2835"/>
        <w:tab w:val="left" w:pos="5954"/>
        <w:tab w:val="left" w:pos="7371"/>
        <w:tab w:val="left" w:pos="7428"/>
      </w:tabs>
      <w:suppressAutoHyphens/>
      <w:jc w:val="center"/>
      <w:outlineLvl w:val="3"/>
    </w:pPr>
    <w:rPr>
      <w:rFonts w:ascii="Arial" w:hAnsi="Arial"/>
      <w:b/>
      <w:i/>
      <w:sz w:val="20"/>
      <w:lang w:eastAsia="ar-SA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F5DEF"/>
    <w:pPr>
      <w:keepNext/>
      <w:numPr>
        <w:ilvl w:val="4"/>
        <w:numId w:val="5"/>
      </w:numPr>
      <w:tabs>
        <w:tab w:val="left" w:pos="2835"/>
        <w:tab w:val="left" w:pos="5954"/>
        <w:tab w:val="left" w:pos="7371"/>
        <w:tab w:val="left" w:pos="7428"/>
      </w:tabs>
      <w:suppressAutoHyphens/>
      <w:jc w:val="both"/>
      <w:outlineLvl w:val="4"/>
    </w:pPr>
    <w:rPr>
      <w:rFonts w:ascii="Arial" w:hAnsi="Arial"/>
      <w:b/>
      <w:color w:val="FF0000"/>
      <w:sz w:val="1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F5DEF"/>
    <w:rPr>
      <w:rFonts w:ascii="Arial" w:eastAsia="Times New Roman" w:hAnsi="Arial" w:cs="Times New Roman"/>
      <w:b/>
      <w:i/>
      <w:color w:val="FF0000"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semiHidden/>
    <w:rsid w:val="00CF5DEF"/>
    <w:rPr>
      <w:rFonts w:ascii="Garamond" w:eastAsia="Times New Roman" w:hAnsi="Garamond" w:cs="Times New Roman"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CF5DEF"/>
    <w:rPr>
      <w:rFonts w:ascii="Garamond" w:eastAsia="Times New Roman" w:hAnsi="Garamond" w:cs="Times New Roman"/>
      <w:b/>
      <w:bCs/>
      <w:sz w:val="28"/>
      <w:szCs w:val="28"/>
      <w:lang w:eastAsia="ar-SA"/>
    </w:rPr>
  </w:style>
  <w:style w:type="character" w:customStyle="1" w:styleId="Ttulo4Char">
    <w:name w:val="Título 4 Char"/>
    <w:basedOn w:val="Fontepargpadro"/>
    <w:link w:val="Ttulo4"/>
    <w:semiHidden/>
    <w:rsid w:val="00CF5DEF"/>
    <w:rPr>
      <w:rFonts w:ascii="Arial" w:eastAsia="Times New Roman" w:hAnsi="Arial" w:cs="Times New Roman"/>
      <w:b/>
      <w:i/>
      <w:sz w:val="20"/>
      <w:szCs w:val="24"/>
      <w:lang w:eastAsia="ar-SA"/>
    </w:rPr>
  </w:style>
  <w:style w:type="character" w:customStyle="1" w:styleId="Ttulo5Char">
    <w:name w:val="Título 5 Char"/>
    <w:basedOn w:val="Fontepargpadro"/>
    <w:link w:val="Ttulo5"/>
    <w:semiHidden/>
    <w:rsid w:val="00CF5DEF"/>
    <w:rPr>
      <w:rFonts w:ascii="Arial" w:eastAsia="Times New Roman" w:hAnsi="Arial" w:cs="Times New Roman"/>
      <w:b/>
      <w:color w:val="FF0000"/>
      <w:sz w:val="18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5D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5DE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F5DEF"/>
    <w:pPr>
      <w:keepNext/>
      <w:numPr>
        <w:numId w:val="5"/>
      </w:numPr>
      <w:tabs>
        <w:tab w:val="left" w:pos="2835"/>
        <w:tab w:val="left" w:pos="5954"/>
        <w:tab w:val="left" w:pos="7371"/>
        <w:tab w:val="left" w:pos="7428"/>
      </w:tabs>
      <w:suppressAutoHyphens/>
      <w:jc w:val="both"/>
      <w:outlineLvl w:val="0"/>
    </w:pPr>
    <w:rPr>
      <w:rFonts w:ascii="Arial" w:hAnsi="Arial"/>
      <w:b/>
      <w:i/>
      <w:color w:val="FF0000"/>
      <w:lang w:eastAsia="ar-SA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F5DEF"/>
    <w:pPr>
      <w:keepNext/>
      <w:numPr>
        <w:ilvl w:val="1"/>
        <w:numId w:val="5"/>
      </w:numPr>
      <w:suppressAutoHyphens/>
      <w:jc w:val="center"/>
      <w:outlineLvl w:val="1"/>
    </w:pPr>
    <w:rPr>
      <w:rFonts w:ascii="Garamond" w:hAnsi="Garamond"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F5DEF"/>
    <w:pPr>
      <w:keepNext/>
      <w:numPr>
        <w:ilvl w:val="2"/>
        <w:numId w:val="5"/>
      </w:numPr>
      <w:suppressAutoHyphens/>
      <w:jc w:val="center"/>
      <w:outlineLvl w:val="2"/>
    </w:pPr>
    <w:rPr>
      <w:rFonts w:ascii="Garamond" w:hAnsi="Garamond"/>
      <w:b/>
      <w:bCs/>
      <w:sz w:val="28"/>
      <w:szCs w:val="28"/>
      <w:lang w:eastAsia="ar-SA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F5DEF"/>
    <w:pPr>
      <w:keepNext/>
      <w:numPr>
        <w:ilvl w:val="3"/>
        <w:numId w:val="5"/>
      </w:numPr>
      <w:tabs>
        <w:tab w:val="left" w:pos="2835"/>
        <w:tab w:val="left" w:pos="5954"/>
        <w:tab w:val="left" w:pos="7371"/>
        <w:tab w:val="left" w:pos="7428"/>
      </w:tabs>
      <w:suppressAutoHyphens/>
      <w:jc w:val="center"/>
      <w:outlineLvl w:val="3"/>
    </w:pPr>
    <w:rPr>
      <w:rFonts w:ascii="Arial" w:hAnsi="Arial"/>
      <w:b/>
      <w:i/>
      <w:sz w:val="20"/>
      <w:lang w:eastAsia="ar-SA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F5DEF"/>
    <w:pPr>
      <w:keepNext/>
      <w:numPr>
        <w:ilvl w:val="4"/>
        <w:numId w:val="5"/>
      </w:numPr>
      <w:tabs>
        <w:tab w:val="left" w:pos="2835"/>
        <w:tab w:val="left" w:pos="5954"/>
        <w:tab w:val="left" w:pos="7371"/>
        <w:tab w:val="left" w:pos="7428"/>
      </w:tabs>
      <w:suppressAutoHyphens/>
      <w:jc w:val="both"/>
      <w:outlineLvl w:val="4"/>
    </w:pPr>
    <w:rPr>
      <w:rFonts w:ascii="Arial" w:hAnsi="Arial"/>
      <w:b/>
      <w:color w:val="FF0000"/>
      <w:sz w:val="1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F5DEF"/>
    <w:rPr>
      <w:rFonts w:ascii="Arial" w:eastAsia="Times New Roman" w:hAnsi="Arial" w:cs="Times New Roman"/>
      <w:b/>
      <w:i/>
      <w:color w:val="FF0000"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semiHidden/>
    <w:rsid w:val="00CF5DEF"/>
    <w:rPr>
      <w:rFonts w:ascii="Garamond" w:eastAsia="Times New Roman" w:hAnsi="Garamond" w:cs="Times New Roman"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CF5DEF"/>
    <w:rPr>
      <w:rFonts w:ascii="Garamond" w:eastAsia="Times New Roman" w:hAnsi="Garamond" w:cs="Times New Roman"/>
      <w:b/>
      <w:bCs/>
      <w:sz w:val="28"/>
      <w:szCs w:val="28"/>
      <w:lang w:eastAsia="ar-SA"/>
    </w:rPr>
  </w:style>
  <w:style w:type="character" w:customStyle="1" w:styleId="Ttulo4Char">
    <w:name w:val="Título 4 Char"/>
    <w:basedOn w:val="Fontepargpadro"/>
    <w:link w:val="Ttulo4"/>
    <w:semiHidden/>
    <w:rsid w:val="00CF5DEF"/>
    <w:rPr>
      <w:rFonts w:ascii="Arial" w:eastAsia="Times New Roman" w:hAnsi="Arial" w:cs="Times New Roman"/>
      <w:b/>
      <w:i/>
      <w:sz w:val="20"/>
      <w:szCs w:val="24"/>
      <w:lang w:eastAsia="ar-SA"/>
    </w:rPr>
  </w:style>
  <w:style w:type="character" w:customStyle="1" w:styleId="Ttulo5Char">
    <w:name w:val="Título 5 Char"/>
    <w:basedOn w:val="Fontepargpadro"/>
    <w:link w:val="Ttulo5"/>
    <w:semiHidden/>
    <w:rsid w:val="00CF5DEF"/>
    <w:rPr>
      <w:rFonts w:ascii="Arial" w:eastAsia="Times New Roman" w:hAnsi="Arial" w:cs="Times New Roman"/>
      <w:b/>
      <w:color w:val="FF0000"/>
      <w:sz w:val="18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5D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5DE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370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Soares Postigo Silva</dc:creator>
  <cp:lastModifiedBy>Thiago Soares Postigo Silva</cp:lastModifiedBy>
  <cp:revision>1</cp:revision>
  <dcterms:created xsi:type="dcterms:W3CDTF">2013-12-18T13:12:00Z</dcterms:created>
  <dcterms:modified xsi:type="dcterms:W3CDTF">2013-12-18T13:19:00Z</dcterms:modified>
</cp:coreProperties>
</file>