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E954" w14:textId="34A21577" w:rsidR="00FD0683" w:rsidRPr="00696E76" w:rsidRDefault="00834125" w:rsidP="00732327">
      <w:pPr>
        <w:jc w:val="both"/>
        <w:rPr>
          <w:shd w:val="clear" w:color="auto" w:fill="FFFFFF"/>
        </w:rPr>
      </w:pPr>
      <w:r w:rsidRPr="00027541">
        <w:rPr>
          <w:b/>
          <w:bCs/>
          <w:shd w:val="clear" w:color="auto" w:fill="FFFFFF"/>
        </w:rPr>
        <w:t xml:space="preserve">Ata da </w:t>
      </w:r>
      <w:r w:rsidR="00F147A9">
        <w:rPr>
          <w:b/>
          <w:bCs/>
          <w:shd w:val="clear" w:color="auto" w:fill="FFFFFF"/>
        </w:rPr>
        <w:t>64</w:t>
      </w:r>
      <w:r w:rsidRPr="00027541">
        <w:rPr>
          <w:b/>
          <w:bCs/>
          <w:shd w:val="clear" w:color="auto" w:fill="FFFFFF"/>
        </w:rPr>
        <w:t xml:space="preserve">ª Reunião Plenária </w:t>
      </w:r>
      <w:r w:rsidR="00F147A9">
        <w:rPr>
          <w:b/>
          <w:bCs/>
          <w:shd w:val="clear" w:color="auto" w:fill="FFFFFF"/>
        </w:rPr>
        <w:t>Extrao</w:t>
      </w:r>
      <w:r w:rsidRPr="00027541">
        <w:rPr>
          <w:b/>
          <w:bCs/>
          <w:shd w:val="clear" w:color="auto" w:fill="FFFFFF"/>
        </w:rPr>
        <w:t>rdinária do Comitê d</w:t>
      </w:r>
      <w:r w:rsidR="00837DD0">
        <w:rPr>
          <w:b/>
          <w:bCs/>
          <w:shd w:val="clear" w:color="auto" w:fill="FFFFFF"/>
        </w:rPr>
        <w:t>as</w:t>
      </w:r>
      <w:r w:rsidRPr="00027541">
        <w:rPr>
          <w:b/>
          <w:bCs/>
          <w:shd w:val="clear" w:color="auto" w:fill="FFFFFF"/>
        </w:rPr>
        <w:t xml:space="preserve"> Bacias Hidrográficas do</w:t>
      </w:r>
      <w:r w:rsidR="00837DD0">
        <w:rPr>
          <w:b/>
          <w:bCs/>
          <w:shd w:val="clear" w:color="auto" w:fill="FFFFFF"/>
        </w:rPr>
        <w:t xml:space="preserve"> rio</w:t>
      </w:r>
      <w:r w:rsidRPr="00027541">
        <w:rPr>
          <w:b/>
          <w:bCs/>
          <w:shd w:val="clear" w:color="auto" w:fill="FFFFFF"/>
        </w:rPr>
        <w:t xml:space="preserve"> Paraíba do Sul</w:t>
      </w:r>
      <w:r w:rsidR="008E0266" w:rsidRPr="00027541">
        <w:rPr>
          <w:b/>
          <w:bCs/>
          <w:shd w:val="clear" w:color="auto" w:fill="FFFFFF"/>
        </w:rPr>
        <w:t xml:space="preserve">, </w:t>
      </w:r>
      <w:r w:rsidR="005338D6" w:rsidRPr="00027541">
        <w:rPr>
          <w:b/>
          <w:bCs/>
          <w:shd w:val="clear" w:color="auto" w:fill="FFFFFF"/>
        </w:rPr>
        <w:t>realizada</w:t>
      </w:r>
      <w:r w:rsidRPr="00027541">
        <w:rPr>
          <w:b/>
          <w:bCs/>
          <w:shd w:val="clear" w:color="auto" w:fill="FFFFFF"/>
        </w:rPr>
        <w:t xml:space="preserve"> </w:t>
      </w:r>
      <w:r w:rsidRPr="00027541">
        <w:rPr>
          <w:b/>
          <w:bCs/>
        </w:rPr>
        <w:t>aos</w:t>
      </w:r>
      <w:r w:rsidR="00424D2E">
        <w:rPr>
          <w:b/>
          <w:bCs/>
        </w:rPr>
        <w:t xml:space="preserve"> </w:t>
      </w:r>
      <w:r w:rsidR="00F147A9">
        <w:rPr>
          <w:b/>
          <w:bCs/>
        </w:rPr>
        <w:t>seis</w:t>
      </w:r>
      <w:r w:rsidR="00F9490A">
        <w:rPr>
          <w:b/>
          <w:bCs/>
        </w:rPr>
        <w:t xml:space="preserve"> dias</w:t>
      </w:r>
      <w:r w:rsidRPr="00027541">
        <w:rPr>
          <w:b/>
          <w:bCs/>
        </w:rPr>
        <w:t xml:space="preserve"> do mês de </w:t>
      </w:r>
      <w:r w:rsidR="00F147A9">
        <w:rPr>
          <w:b/>
          <w:bCs/>
        </w:rPr>
        <w:t>nov</w:t>
      </w:r>
      <w:r w:rsidR="00F9490A">
        <w:rPr>
          <w:b/>
          <w:bCs/>
        </w:rPr>
        <w:t>embro</w:t>
      </w:r>
      <w:r w:rsidRPr="00027541">
        <w:rPr>
          <w:b/>
          <w:bCs/>
        </w:rPr>
        <w:t xml:space="preserve"> de dois mil e vinte e </w:t>
      </w:r>
      <w:r w:rsidR="00F147A9">
        <w:rPr>
          <w:b/>
          <w:bCs/>
        </w:rPr>
        <w:t>quatro</w:t>
      </w:r>
      <w:r w:rsidRPr="00027541">
        <w:rPr>
          <w:b/>
          <w:bCs/>
        </w:rPr>
        <w:t>, às nove horas</w:t>
      </w:r>
      <w:r w:rsidR="00C312AC">
        <w:rPr>
          <w:b/>
          <w:bCs/>
        </w:rPr>
        <w:t>,</w:t>
      </w:r>
      <w:r w:rsidR="000E2493" w:rsidRPr="00027541">
        <w:rPr>
          <w:b/>
          <w:bCs/>
        </w:rPr>
        <w:t xml:space="preserve"> </w:t>
      </w:r>
      <w:r w:rsidR="004546E5">
        <w:rPr>
          <w:b/>
          <w:bCs/>
          <w:shd w:val="clear" w:color="auto" w:fill="FFFFFF"/>
        </w:rPr>
        <w:t>virtualmente pela plataforma Zoom.</w:t>
      </w:r>
      <w:r w:rsidR="00775940" w:rsidRPr="00027541">
        <w:rPr>
          <w:b/>
          <w:bCs/>
          <w:shd w:val="clear" w:color="auto" w:fill="FFFFFF"/>
        </w:rPr>
        <w:t xml:space="preserve"> </w:t>
      </w:r>
      <w:r w:rsidRPr="00027541">
        <w:t>Estavam presentes os servidores d</w:t>
      </w:r>
      <w:r w:rsidR="0032361D">
        <w:t>a SP ÁGUAS</w:t>
      </w:r>
      <w:r w:rsidRPr="00027541">
        <w:t xml:space="preserve"> que trabalham na Secretaria Executiva do CBH-PS, </w:t>
      </w:r>
      <w:r w:rsidR="00F147A9">
        <w:t>Alan Charles Dias</w:t>
      </w:r>
      <w:r w:rsidRPr="00027541">
        <w:t xml:space="preserve"> (</w:t>
      </w:r>
      <w:r w:rsidR="0032361D">
        <w:t>SP ÁGUAS</w:t>
      </w:r>
      <w:r w:rsidRPr="00027541">
        <w:t>/CBH-PS),</w:t>
      </w:r>
      <w:r w:rsidR="009D03C0" w:rsidRPr="00027541">
        <w:t xml:space="preserve"> </w:t>
      </w:r>
      <w:r w:rsidR="000E2493" w:rsidRPr="00027541">
        <w:t>Roselânia Soares</w:t>
      </w:r>
      <w:r w:rsidR="001C7C9D" w:rsidRPr="00027541">
        <w:t xml:space="preserve"> dos Santos</w:t>
      </w:r>
      <w:r w:rsidR="000E2493" w:rsidRPr="00027541">
        <w:t xml:space="preserve"> (</w:t>
      </w:r>
      <w:r w:rsidR="0032361D">
        <w:t>SP ÁGUAS</w:t>
      </w:r>
      <w:r w:rsidR="000E2493" w:rsidRPr="00027541">
        <w:t>/CBH-PS)</w:t>
      </w:r>
      <w:r w:rsidR="00877809">
        <w:t>,Camila Bortholace Rodrigues Brito(SP ÁGUAS/CBH-PS) e Érick Ribeiro Brandão (SP ÁGUAS/CBH-PS)</w:t>
      </w:r>
      <w:r w:rsidR="009D03C0" w:rsidRPr="00027541">
        <w:t xml:space="preserve"> </w:t>
      </w:r>
      <w:r w:rsidRPr="00027541">
        <w:t xml:space="preserve">e os seguintes membros do plenário: </w:t>
      </w:r>
      <w:r w:rsidR="001C7C9D" w:rsidRPr="00027541">
        <w:rPr>
          <w:b/>
          <w:bCs/>
          <w:shd w:val="clear" w:color="auto" w:fill="FFFFFF"/>
        </w:rPr>
        <w:t>R</w:t>
      </w:r>
      <w:r w:rsidRPr="00027541">
        <w:rPr>
          <w:b/>
          <w:bCs/>
          <w:shd w:val="clear" w:color="auto" w:fill="FFFFFF"/>
        </w:rPr>
        <w:t xml:space="preserve">epresentantes </w:t>
      </w:r>
      <w:r w:rsidR="00EA385D" w:rsidRPr="00027541">
        <w:rPr>
          <w:b/>
          <w:bCs/>
          <w:shd w:val="clear" w:color="auto" w:fill="FFFFFF"/>
        </w:rPr>
        <w:t xml:space="preserve">da </w:t>
      </w:r>
      <w:r w:rsidRPr="00027541">
        <w:rPr>
          <w:b/>
          <w:bCs/>
          <w:shd w:val="clear" w:color="auto" w:fill="FFFFFF"/>
        </w:rPr>
        <w:t>Sociedade Civil</w:t>
      </w:r>
      <w:r w:rsidR="001D07C8" w:rsidRPr="00027541">
        <w:rPr>
          <w:b/>
          <w:bCs/>
          <w:shd w:val="clear" w:color="auto" w:fill="FFFFFF"/>
        </w:rPr>
        <w:t>:</w:t>
      </w:r>
      <w:r w:rsidR="008B661F" w:rsidRPr="00027541">
        <w:rPr>
          <w:shd w:val="clear" w:color="auto" w:fill="FFFFFF"/>
        </w:rPr>
        <w:t xml:space="preserve"> </w:t>
      </w:r>
      <w:r w:rsidR="00675743" w:rsidRPr="00027541">
        <w:rPr>
          <w:shd w:val="clear" w:color="auto" w:fill="FFFFFF"/>
        </w:rPr>
        <w:t>Sr. Renato Veneziani (Sindicato Rural de São José dos Campos)</w:t>
      </w:r>
      <w:r w:rsidR="008B661F" w:rsidRPr="00027541">
        <w:rPr>
          <w:shd w:val="clear" w:color="auto" w:fill="FFFFFF"/>
        </w:rPr>
        <w:t>,</w:t>
      </w:r>
      <w:r w:rsidR="00F147A9">
        <w:rPr>
          <w:shd w:val="clear" w:color="auto" w:fill="FFFFFF"/>
        </w:rPr>
        <w:t xml:space="preserve"> </w:t>
      </w:r>
      <w:r w:rsidR="00F9490A">
        <w:rPr>
          <w:shd w:val="clear" w:color="auto" w:fill="FFFFFF"/>
        </w:rPr>
        <w:t xml:space="preserve">Sra. Maria </w:t>
      </w:r>
      <w:r w:rsidR="00F147A9">
        <w:rPr>
          <w:shd w:val="clear" w:color="auto" w:fill="FFFFFF"/>
        </w:rPr>
        <w:t>Regina de Aquino Silva</w:t>
      </w:r>
      <w:r w:rsidR="00F9490A">
        <w:rPr>
          <w:shd w:val="clear" w:color="auto" w:fill="FFFFFF"/>
        </w:rPr>
        <w:t xml:space="preserve"> (UNIVAP), </w:t>
      </w:r>
      <w:r w:rsidR="006E1FBB">
        <w:rPr>
          <w:shd w:val="clear" w:color="auto" w:fill="FFFFFF"/>
        </w:rPr>
        <w:t xml:space="preserve">Sr. Wander Luis Cardoso Bastos (Sindicato Rural de Cruzeiro), Sr. Ricardo Esper (CIESP Jacareí), Sr. Clovis Pinto (CIESP Taubaté), Sra. Maria Tereza Roman (AKARUI), </w:t>
      </w:r>
      <w:r w:rsidR="008B661F" w:rsidRPr="00027541">
        <w:rPr>
          <w:shd w:val="clear" w:color="auto" w:fill="FFFFFF"/>
        </w:rPr>
        <w:t xml:space="preserve">Sr. </w:t>
      </w:r>
      <w:r w:rsidR="00220D88">
        <w:rPr>
          <w:shd w:val="clear" w:color="auto" w:fill="FFFFFF"/>
        </w:rPr>
        <w:t>Edargê Marcondes Filho</w:t>
      </w:r>
      <w:r w:rsidR="008B661F" w:rsidRPr="00027541">
        <w:rPr>
          <w:shd w:val="clear" w:color="auto" w:fill="FFFFFF"/>
        </w:rPr>
        <w:t xml:space="preserve"> (Sindicado dos Engenheiros no Estado de São Paulo), Sr</w:t>
      </w:r>
      <w:r w:rsidR="00456B30">
        <w:rPr>
          <w:shd w:val="clear" w:color="auto" w:fill="FFFFFF"/>
        </w:rPr>
        <w:t>a. Amely Irmtraut Fauser (Instituto H&amp;H Fauser)</w:t>
      </w:r>
      <w:r w:rsidR="00660682">
        <w:rPr>
          <w:shd w:val="clear" w:color="auto" w:fill="FFFFFF"/>
        </w:rPr>
        <w:t>,</w:t>
      </w:r>
      <w:r w:rsidR="00220D88">
        <w:rPr>
          <w:shd w:val="clear" w:color="auto" w:fill="FFFFFF"/>
        </w:rPr>
        <w:t xml:space="preserve"> Sr.</w:t>
      </w:r>
      <w:r w:rsidR="006E1FBB">
        <w:rPr>
          <w:shd w:val="clear" w:color="auto" w:fill="FFFFFF"/>
        </w:rPr>
        <w:t xml:space="preserve"> Jorge Luiz Monteiro </w:t>
      </w:r>
      <w:r w:rsidR="00220D88">
        <w:rPr>
          <w:shd w:val="clear" w:color="auto" w:fill="FFFFFF"/>
        </w:rPr>
        <w:t>(</w:t>
      </w:r>
      <w:r w:rsidR="006E1FBB">
        <w:rPr>
          <w:shd w:val="clear" w:color="auto" w:fill="FFFFFF"/>
        </w:rPr>
        <w:t>ABES</w:t>
      </w:r>
      <w:r w:rsidR="00220D88">
        <w:rPr>
          <w:shd w:val="clear" w:color="auto" w:fill="FFFFFF"/>
        </w:rPr>
        <w:t>), Sr. Luiz Eduardo Corrêa Lima (Rotary Club de Caçapava – Jequitibá)</w:t>
      </w:r>
      <w:r w:rsidR="00F9490A">
        <w:rPr>
          <w:shd w:val="clear" w:color="auto" w:fill="FFFFFF"/>
        </w:rPr>
        <w:t xml:space="preserve"> e Sr. </w:t>
      </w:r>
      <w:r w:rsidR="006E1FBB">
        <w:rPr>
          <w:shd w:val="clear" w:color="auto" w:fill="FFFFFF"/>
        </w:rPr>
        <w:t xml:space="preserve">Luiz Alberto de </w:t>
      </w:r>
      <w:r w:rsidR="00491549">
        <w:rPr>
          <w:shd w:val="clear" w:color="auto" w:fill="FFFFFF"/>
        </w:rPr>
        <w:t xml:space="preserve"> Almeida </w:t>
      </w:r>
      <w:r w:rsidR="006E1FBB">
        <w:rPr>
          <w:shd w:val="clear" w:color="auto" w:fill="FFFFFF"/>
        </w:rPr>
        <w:t xml:space="preserve">Souza </w:t>
      </w:r>
      <w:r w:rsidR="00F9490A">
        <w:rPr>
          <w:shd w:val="clear" w:color="auto" w:fill="FFFFFF"/>
        </w:rPr>
        <w:t>(S</w:t>
      </w:r>
      <w:r w:rsidR="006E1FBB">
        <w:rPr>
          <w:shd w:val="clear" w:color="auto" w:fill="FFFFFF"/>
        </w:rPr>
        <w:t>INDIPEDRAS</w:t>
      </w:r>
      <w:r w:rsidR="00F9490A">
        <w:rPr>
          <w:shd w:val="clear" w:color="auto" w:fill="FFFFFF"/>
        </w:rPr>
        <w:t>)</w:t>
      </w:r>
      <w:r w:rsidR="00220D88">
        <w:rPr>
          <w:shd w:val="clear" w:color="auto" w:fill="FFFFFF"/>
        </w:rPr>
        <w:t xml:space="preserve"> </w:t>
      </w:r>
      <w:r w:rsidR="008B661F" w:rsidRPr="00027541">
        <w:rPr>
          <w:b/>
          <w:bCs/>
        </w:rPr>
        <w:t xml:space="preserve">para efeito de quórum, somando </w:t>
      </w:r>
      <w:r w:rsidR="006E1FBB">
        <w:rPr>
          <w:b/>
          <w:bCs/>
          <w:shd w:val="clear" w:color="auto" w:fill="FFFFFF"/>
        </w:rPr>
        <w:t>11</w:t>
      </w:r>
      <w:r w:rsidR="00DE13DC">
        <w:rPr>
          <w:b/>
          <w:bCs/>
          <w:shd w:val="clear" w:color="auto" w:fill="FFFFFF"/>
        </w:rPr>
        <w:t xml:space="preserve"> </w:t>
      </w:r>
      <w:r w:rsidR="008B661F" w:rsidRPr="00027541">
        <w:rPr>
          <w:b/>
          <w:bCs/>
          <w:shd w:val="clear" w:color="auto" w:fill="FFFFFF"/>
        </w:rPr>
        <w:t>(</w:t>
      </w:r>
      <w:r w:rsidR="00F9490A">
        <w:rPr>
          <w:b/>
          <w:bCs/>
          <w:shd w:val="clear" w:color="auto" w:fill="FFFFFF"/>
        </w:rPr>
        <w:t>o</w:t>
      </w:r>
      <w:r w:rsidR="006E1FBB">
        <w:rPr>
          <w:b/>
          <w:bCs/>
          <w:shd w:val="clear" w:color="auto" w:fill="FFFFFF"/>
        </w:rPr>
        <w:t>nze</w:t>
      </w:r>
      <w:r w:rsidR="008B661F" w:rsidRPr="00027541">
        <w:rPr>
          <w:b/>
          <w:bCs/>
          <w:shd w:val="clear" w:color="auto" w:fill="FFFFFF"/>
        </w:rPr>
        <w:t>) membros do segmento Sociedade Civil</w:t>
      </w:r>
      <w:r w:rsidR="006E1FBB">
        <w:rPr>
          <w:b/>
          <w:bCs/>
          <w:shd w:val="clear" w:color="auto" w:fill="FFFFFF"/>
        </w:rPr>
        <w:t xml:space="preserve"> votantes</w:t>
      </w:r>
      <w:r w:rsidR="006A1F58">
        <w:rPr>
          <w:b/>
          <w:bCs/>
          <w:shd w:val="clear" w:color="auto" w:fill="FFFFFF"/>
        </w:rPr>
        <w:t>.</w:t>
      </w:r>
      <w:r w:rsidR="002F5B73" w:rsidRPr="002F5B73">
        <w:rPr>
          <w:b/>
          <w:bCs/>
          <w:shd w:val="clear" w:color="auto" w:fill="FFFFFF"/>
        </w:rPr>
        <w:t xml:space="preserve"> </w:t>
      </w:r>
      <w:r w:rsidR="008B661F" w:rsidRPr="00027541">
        <w:rPr>
          <w:b/>
          <w:bCs/>
          <w:shd w:val="clear" w:color="auto" w:fill="FFFFFF"/>
        </w:rPr>
        <w:t>Representantes dos Municípios</w:t>
      </w:r>
      <w:r w:rsidR="008B661F" w:rsidRPr="00027541">
        <w:rPr>
          <w:shd w:val="clear" w:color="auto" w:fill="FFFFFF"/>
        </w:rPr>
        <w:t>:</w:t>
      </w:r>
      <w:r w:rsidR="00295CE9">
        <w:rPr>
          <w:shd w:val="clear" w:color="auto" w:fill="FFFFFF"/>
        </w:rPr>
        <w:t xml:space="preserve"> </w:t>
      </w:r>
      <w:r w:rsidR="006E1FBB">
        <w:rPr>
          <w:shd w:val="clear" w:color="auto" w:fill="FFFFFF"/>
        </w:rPr>
        <w:t xml:space="preserve">Sr. Agenor Micaeli dos Santos (Prefeitura de Caçapava), Sra. Nelma Biondi de Angelis (Prefeitura de Redenção da Serra), Sra. Raquel Karoline C. Diniz (Prefeitura de Potim), Sra. Ana Luisa M. Ribeiro dos Santos (Prefeitura de Cruzeiro), </w:t>
      </w:r>
      <w:r w:rsidR="006E1FBB">
        <w:rPr>
          <w:shd w:val="clear" w:color="auto" w:fill="FFFFFF"/>
        </w:rPr>
        <w:tab/>
        <w:t xml:space="preserve">Sr. Ronaldo Martins Araujo (Prefeitura de Areias), </w:t>
      </w:r>
      <w:r w:rsidR="0032361D">
        <w:rPr>
          <w:shd w:val="clear" w:color="auto" w:fill="FFFFFF"/>
        </w:rPr>
        <w:t xml:space="preserve">Sr. Emilio Ferreira Isbec (Prefeitura de Bananal), Sr. Fabio da Silva Laurindo (Prefeitura de Santa Isabel) </w:t>
      </w:r>
      <w:r w:rsidR="008B661F" w:rsidRPr="00027541">
        <w:rPr>
          <w:b/>
          <w:bCs/>
        </w:rPr>
        <w:t>para efeito de quórum, somando</w:t>
      </w:r>
      <w:r w:rsidR="008B661F" w:rsidRPr="00027541">
        <w:rPr>
          <w:b/>
          <w:bCs/>
          <w:shd w:val="clear" w:color="auto" w:fill="FFFFFF"/>
        </w:rPr>
        <w:t xml:space="preserve"> 0</w:t>
      </w:r>
      <w:r w:rsidR="0032361D">
        <w:rPr>
          <w:b/>
          <w:bCs/>
          <w:shd w:val="clear" w:color="auto" w:fill="FFFFFF"/>
        </w:rPr>
        <w:t>7</w:t>
      </w:r>
      <w:r w:rsidR="008B661F" w:rsidRPr="00027541">
        <w:rPr>
          <w:b/>
          <w:bCs/>
          <w:shd w:val="clear" w:color="auto" w:fill="FFFFFF"/>
        </w:rPr>
        <w:t xml:space="preserve"> (</w:t>
      </w:r>
      <w:r w:rsidR="0032361D">
        <w:rPr>
          <w:b/>
          <w:bCs/>
          <w:shd w:val="clear" w:color="auto" w:fill="FFFFFF"/>
        </w:rPr>
        <w:t>sete</w:t>
      </w:r>
      <w:r w:rsidR="008B661F" w:rsidRPr="00027541">
        <w:rPr>
          <w:b/>
          <w:bCs/>
          <w:shd w:val="clear" w:color="auto" w:fill="FFFFFF"/>
        </w:rPr>
        <w:t>)</w:t>
      </w:r>
      <w:r w:rsidR="008B661F" w:rsidRPr="00027541">
        <w:rPr>
          <w:shd w:val="clear" w:color="auto" w:fill="FFFFFF"/>
        </w:rPr>
        <w:t xml:space="preserve"> </w:t>
      </w:r>
      <w:r w:rsidR="008B661F" w:rsidRPr="00027541">
        <w:rPr>
          <w:b/>
          <w:bCs/>
          <w:shd w:val="clear" w:color="auto" w:fill="FFFFFF"/>
        </w:rPr>
        <w:t>membros do segmento Municípios</w:t>
      </w:r>
      <w:r w:rsidR="006A1F58">
        <w:rPr>
          <w:shd w:val="clear" w:color="auto" w:fill="FFFFFF"/>
        </w:rPr>
        <w:t xml:space="preserve">. </w:t>
      </w:r>
      <w:r w:rsidR="008B661F" w:rsidRPr="00027541">
        <w:rPr>
          <w:b/>
          <w:bCs/>
          <w:shd w:val="clear" w:color="auto" w:fill="FFFFFF"/>
        </w:rPr>
        <w:t>Representantes do Estado:</w:t>
      </w:r>
      <w:r w:rsidR="008B661F" w:rsidRPr="00027541">
        <w:rPr>
          <w:shd w:val="clear" w:color="auto" w:fill="FFFFFF"/>
        </w:rPr>
        <w:t xml:space="preserve"> </w:t>
      </w:r>
      <w:r w:rsidR="00220D88">
        <w:rPr>
          <w:shd w:val="clear" w:color="auto" w:fill="FFFFFF"/>
        </w:rPr>
        <w:t xml:space="preserve">Sr. </w:t>
      </w:r>
      <w:r w:rsidR="0032361D">
        <w:rPr>
          <w:shd w:val="clear" w:color="auto" w:fill="FFFFFF"/>
        </w:rPr>
        <w:t>Alan Charles Dias</w:t>
      </w:r>
      <w:r w:rsidR="00220D88">
        <w:rPr>
          <w:shd w:val="clear" w:color="auto" w:fill="FFFFFF"/>
        </w:rPr>
        <w:t xml:space="preserve"> (</w:t>
      </w:r>
      <w:r w:rsidR="0032361D">
        <w:rPr>
          <w:shd w:val="clear" w:color="auto" w:fill="FFFFFF"/>
        </w:rPr>
        <w:t>SP ÁGUAS</w:t>
      </w:r>
      <w:r w:rsidR="000E5507">
        <w:rPr>
          <w:shd w:val="clear" w:color="auto" w:fill="FFFFFF"/>
        </w:rPr>
        <w:t>), Sra.</w:t>
      </w:r>
      <w:r w:rsidR="0032361D">
        <w:rPr>
          <w:shd w:val="clear" w:color="auto" w:fill="FFFFFF"/>
        </w:rPr>
        <w:t xml:space="preserve"> Sonia Santos A. S. A. Almeida (CETESB), Sr. Marcelo Santos Leandro (Secretaria de Desenvolvimento Urbano e Habitação)</w:t>
      </w:r>
      <w:r w:rsidR="00D90A88">
        <w:rPr>
          <w:shd w:val="clear" w:color="auto" w:fill="FFFFFF"/>
        </w:rPr>
        <w:t>,</w:t>
      </w:r>
      <w:r w:rsidR="0032361D">
        <w:rPr>
          <w:shd w:val="clear" w:color="auto" w:fill="FFFFFF"/>
        </w:rPr>
        <w:t xml:space="preserve"> Sr. Leonardo do Nascimento Lopes (SEMIL) e Sra Roxane Lopes de Mello Dias (Secretaria de Educação)</w:t>
      </w:r>
      <w:r w:rsidR="00D90A88">
        <w:rPr>
          <w:shd w:val="clear" w:color="auto" w:fill="FFFFFF"/>
        </w:rPr>
        <w:t xml:space="preserve"> </w:t>
      </w:r>
      <w:r w:rsidR="008B661F" w:rsidRPr="00027541">
        <w:rPr>
          <w:shd w:val="clear" w:color="auto" w:fill="FFFFFF"/>
        </w:rPr>
        <w:t xml:space="preserve">somando </w:t>
      </w:r>
      <w:r w:rsidR="008B661F" w:rsidRPr="00027541">
        <w:rPr>
          <w:b/>
          <w:bCs/>
        </w:rPr>
        <w:t xml:space="preserve">para efeito de quórum </w:t>
      </w:r>
      <w:r w:rsidR="008B661F" w:rsidRPr="00027541">
        <w:rPr>
          <w:b/>
          <w:bCs/>
          <w:shd w:val="clear" w:color="auto" w:fill="FFFFFF"/>
        </w:rPr>
        <w:t>0</w:t>
      </w:r>
      <w:r w:rsidR="00D90A88">
        <w:rPr>
          <w:b/>
          <w:bCs/>
          <w:shd w:val="clear" w:color="auto" w:fill="FFFFFF"/>
        </w:rPr>
        <w:t>5</w:t>
      </w:r>
      <w:r w:rsidR="008B661F" w:rsidRPr="00027541">
        <w:rPr>
          <w:b/>
          <w:bCs/>
          <w:shd w:val="clear" w:color="auto" w:fill="FFFFFF"/>
        </w:rPr>
        <w:t xml:space="preserve"> (</w:t>
      </w:r>
      <w:r w:rsidR="00D90A88">
        <w:rPr>
          <w:b/>
          <w:bCs/>
          <w:shd w:val="clear" w:color="auto" w:fill="FFFFFF"/>
        </w:rPr>
        <w:t>cinco</w:t>
      </w:r>
      <w:r w:rsidR="008B661F" w:rsidRPr="00027541">
        <w:rPr>
          <w:b/>
          <w:bCs/>
          <w:shd w:val="clear" w:color="auto" w:fill="FFFFFF"/>
        </w:rPr>
        <w:t xml:space="preserve">) membros do segmento Estado. </w:t>
      </w:r>
      <w:r w:rsidR="008B661F" w:rsidRPr="00027541">
        <w:rPr>
          <w:shd w:val="clear" w:color="auto" w:fill="FFFFFF"/>
        </w:rPr>
        <w:t xml:space="preserve">Para efeito de quórum, totalizaram </w:t>
      </w:r>
      <w:r w:rsidR="0032361D">
        <w:rPr>
          <w:b/>
          <w:bCs/>
          <w:shd w:val="clear" w:color="auto" w:fill="FFFFFF"/>
        </w:rPr>
        <w:t>23</w:t>
      </w:r>
      <w:r w:rsidR="008B661F" w:rsidRPr="00027541">
        <w:rPr>
          <w:b/>
          <w:bCs/>
          <w:shd w:val="clear" w:color="auto" w:fill="FFFFFF"/>
        </w:rPr>
        <w:t xml:space="preserve"> (</w:t>
      </w:r>
      <w:r w:rsidR="0032361D">
        <w:rPr>
          <w:b/>
          <w:bCs/>
          <w:shd w:val="clear" w:color="auto" w:fill="FFFFFF"/>
        </w:rPr>
        <w:t>vinte e três</w:t>
      </w:r>
      <w:r w:rsidR="008B661F" w:rsidRPr="00027541">
        <w:rPr>
          <w:b/>
          <w:bCs/>
          <w:shd w:val="clear" w:color="auto" w:fill="FFFFFF"/>
        </w:rPr>
        <w:t xml:space="preserve">) membros </w:t>
      </w:r>
      <w:r w:rsidR="00920307">
        <w:rPr>
          <w:b/>
          <w:bCs/>
          <w:shd w:val="clear" w:color="auto" w:fill="FFFFFF"/>
        </w:rPr>
        <w:t xml:space="preserve">aptos </w:t>
      </w:r>
      <w:r w:rsidR="0032361D">
        <w:rPr>
          <w:b/>
          <w:bCs/>
          <w:shd w:val="clear" w:color="auto" w:fill="FFFFFF"/>
        </w:rPr>
        <w:t>a</w:t>
      </w:r>
      <w:r w:rsidR="00920307">
        <w:rPr>
          <w:b/>
          <w:bCs/>
          <w:shd w:val="clear" w:color="auto" w:fill="FFFFFF"/>
        </w:rPr>
        <w:t xml:space="preserve"> votar, quando da verificação de quórum. </w:t>
      </w:r>
      <w:r w:rsidR="00920307">
        <w:rPr>
          <w:shd w:val="clear" w:color="auto" w:fill="FFFFFF"/>
        </w:rPr>
        <w:t>Ingressaram</w:t>
      </w:r>
      <w:r w:rsidR="0032361D">
        <w:rPr>
          <w:shd w:val="clear" w:color="auto" w:fill="FFFFFF"/>
        </w:rPr>
        <w:t xml:space="preserve"> também os membros suplentes: Sr. Elias Adriano dos Santos (AJADES), Sra. Elisângela Cristina C. B. de Souza (Prefeitura de Queluz) e Sra. Roselânia Soares dos Santos (SP ÁGUAS)</w:t>
      </w:r>
      <w:r w:rsidR="00F150D3">
        <w:rPr>
          <w:shd w:val="clear" w:color="auto" w:fill="FFFFFF"/>
        </w:rPr>
        <w:t xml:space="preserve">. </w:t>
      </w:r>
      <w:r w:rsidR="00662D9E">
        <w:rPr>
          <w:shd w:val="clear" w:color="auto" w:fill="FFFFFF"/>
        </w:rPr>
        <w:t xml:space="preserve"> </w:t>
      </w:r>
      <w:r w:rsidR="00330D20">
        <w:rPr>
          <w:shd w:val="clear" w:color="auto" w:fill="FFFFFF"/>
        </w:rPr>
        <w:t xml:space="preserve">O Sr. Vice Presidente Renato, que preside esta reunião, inicia os trabalhos, agradecendo a todos pela presença e na </w:t>
      </w:r>
      <w:r w:rsidR="0004525A">
        <w:rPr>
          <w:shd w:val="clear" w:color="auto" w:fill="FFFFFF"/>
        </w:rPr>
        <w:t>sequência</w:t>
      </w:r>
      <w:r w:rsidR="00330D20">
        <w:rPr>
          <w:shd w:val="clear" w:color="auto" w:fill="FFFFFF"/>
        </w:rPr>
        <w:t xml:space="preserve"> coloca em votação a ATA da última reunião plenária (52ª Plenária Ordinária), sendo APROVADA por unanimidade. Pede em seguida a inversão de pauta, para votação das deliberações que aprovam a criação dos grupos de trabalho: </w:t>
      </w:r>
      <w:r w:rsidR="00330D20" w:rsidRPr="00F125F2">
        <w:rPr>
          <w:b/>
          <w:shd w:val="clear" w:color="auto" w:fill="FFFFFF"/>
        </w:rPr>
        <w:t xml:space="preserve">DELIBERAÇÃO CBH-PS </w:t>
      </w:r>
      <w:r w:rsidR="00491549" w:rsidRPr="00F125F2">
        <w:rPr>
          <w:b/>
          <w:shd w:val="clear" w:color="auto" w:fill="FFFFFF"/>
        </w:rPr>
        <w:t>009</w:t>
      </w:r>
      <w:r w:rsidR="00330D20" w:rsidRPr="00F125F2">
        <w:rPr>
          <w:b/>
          <w:shd w:val="clear" w:color="auto" w:fill="FFFFFF"/>
        </w:rPr>
        <w:t>/2024</w:t>
      </w:r>
      <w:r w:rsidR="00330D20" w:rsidRPr="00330D20">
        <w:rPr>
          <w:b/>
          <w:shd w:val="clear" w:color="auto" w:fill="FFFFFF"/>
        </w:rPr>
        <w:t xml:space="preserve"> </w:t>
      </w:r>
      <w:r w:rsidR="00330D20">
        <w:rPr>
          <w:bCs/>
          <w:shd w:val="clear" w:color="auto" w:fill="FFFFFF"/>
        </w:rPr>
        <w:t xml:space="preserve">que </w:t>
      </w:r>
      <w:r w:rsidR="00330D20" w:rsidRPr="00330D20">
        <w:rPr>
          <w:b/>
          <w:i/>
          <w:iCs/>
          <w:shd w:val="clear" w:color="auto" w:fill="FFFFFF"/>
        </w:rPr>
        <w:t>“</w:t>
      </w:r>
      <w:r w:rsidR="00330D20" w:rsidRPr="00330D20">
        <w:rPr>
          <w:i/>
          <w:iCs/>
          <w:shd w:val="clear" w:color="auto" w:fill="FFFFFF"/>
        </w:rPr>
        <w:t xml:space="preserve">Aprova a criação de um </w:t>
      </w:r>
      <w:r w:rsidR="00330D20" w:rsidRPr="00330D20">
        <w:rPr>
          <w:bCs/>
          <w:i/>
          <w:iCs/>
          <w:shd w:val="clear" w:color="auto" w:fill="FFFFFF"/>
        </w:rPr>
        <w:t>Grupo de Trabalho</w:t>
      </w:r>
      <w:r w:rsidR="00330D20" w:rsidRPr="00330D20">
        <w:rPr>
          <w:i/>
          <w:iCs/>
          <w:shd w:val="clear" w:color="auto" w:fill="FFFFFF"/>
        </w:rPr>
        <w:t xml:space="preserve"> para acompanhamento da revisão e adequação do Plano de Bacias hidrográficas da UGRHI 2 -Quadriênio 2024-2027 e atualização do Relatório de Situação da UGRHI 2 (2024- ano base 2023) ao dispositivo da Deliberação </w:t>
      </w:r>
      <w:r w:rsidR="00330D20" w:rsidRPr="00330D20">
        <w:rPr>
          <w:b/>
          <w:i/>
          <w:iCs/>
          <w:shd w:val="clear" w:color="auto" w:fill="FFFFFF"/>
        </w:rPr>
        <w:t>CRH nº 275 de 15 de dezembro de 2022”</w:t>
      </w:r>
      <w:r w:rsidR="00330D20">
        <w:rPr>
          <w:b/>
          <w:shd w:val="clear" w:color="auto" w:fill="FFFFFF"/>
        </w:rPr>
        <w:t xml:space="preserve"> </w:t>
      </w:r>
      <w:r w:rsidR="00330D20">
        <w:rPr>
          <w:bCs/>
          <w:shd w:val="clear" w:color="auto" w:fill="FFFFFF"/>
        </w:rPr>
        <w:t xml:space="preserve">e a </w:t>
      </w:r>
      <w:r w:rsidR="00330D20" w:rsidRPr="00F125F2">
        <w:rPr>
          <w:b/>
          <w:bCs/>
          <w:shd w:val="clear" w:color="auto" w:fill="FFFFFF"/>
        </w:rPr>
        <w:t xml:space="preserve">DELIBERAÇÃO CBH-PS </w:t>
      </w:r>
      <w:r w:rsidR="00491549" w:rsidRPr="00F125F2">
        <w:rPr>
          <w:b/>
          <w:bCs/>
          <w:shd w:val="clear" w:color="auto" w:fill="FFFFFF"/>
        </w:rPr>
        <w:t>010</w:t>
      </w:r>
      <w:r w:rsidR="00330D20" w:rsidRPr="00F125F2">
        <w:rPr>
          <w:b/>
          <w:bCs/>
          <w:shd w:val="clear" w:color="auto" w:fill="FFFFFF"/>
        </w:rPr>
        <w:t>/2024</w:t>
      </w:r>
      <w:r w:rsidR="00330D20" w:rsidRPr="00330D20">
        <w:rPr>
          <w:b/>
          <w:bCs/>
          <w:shd w:val="clear" w:color="auto" w:fill="FFFFFF"/>
        </w:rPr>
        <w:t xml:space="preserve"> de 06/11/2024</w:t>
      </w:r>
      <w:r w:rsidR="00330D20">
        <w:rPr>
          <w:b/>
          <w:bCs/>
          <w:shd w:val="clear" w:color="auto" w:fill="FFFFFF"/>
        </w:rPr>
        <w:t xml:space="preserve"> </w:t>
      </w:r>
      <w:r w:rsidR="00330D20">
        <w:rPr>
          <w:shd w:val="clear" w:color="auto" w:fill="FFFFFF"/>
        </w:rPr>
        <w:t xml:space="preserve">que </w:t>
      </w:r>
      <w:r w:rsidR="00330D20" w:rsidRPr="00330D20">
        <w:rPr>
          <w:bCs/>
          <w:i/>
          <w:iCs/>
          <w:shd w:val="clear" w:color="auto" w:fill="FFFFFF"/>
        </w:rPr>
        <w:t>“Aprova a Criação do Grupo de Trabalho para Acompanhamento do Empreendimento FEHIDRO 2022-PS_COB-183: "Diagnóstico da Qualidade das Águas Subterrâneas nos Municípios de Guararema, Igaratá e Monteiro Lobato"</w:t>
      </w:r>
      <w:r w:rsidR="00330D20">
        <w:rPr>
          <w:bCs/>
          <w:shd w:val="clear" w:color="auto" w:fill="FFFFFF"/>
        </w:rPr>
        <w:t xml:space="preserve">, colocando ambas em bloco para discussão, não havendo interessados em discutir, colocou em VOTAÇÃO, sendo APROVADAS por unanimidade. Passa então à </w:t>
      </w:r>
      <w:r w:rsidR="00330D20" w:rsidRPr="00F125F2">
        <w:rPr>
          <w:b/>
          <w:bCs/>
          <w:shd w:val="clear" w:color="auto" w:fill="FFFFFF"/>
        </w:rPr>
        <w:t xml:space="preserve">DELIBERAÇÃO CBH-PS </w:t>
      </w:r>
      <w:r w:rsidR="00491549" w:rsidRPr="00F125F2">
        <w:rPr>
          <w:b/>
          <w:bCs/>
          <w:shd w:val="clear" w:color="auto" w:fill="FFFFFF"/>
        </w:rPr>
        <w:t>011</w:t>
      </w:r>
      <w:r w:rsidR="00330D20" w:rsidRPr="00F125F2">
        <w:rPr>
          <w:b/>
          <w:bCs/>
          <w:shd w:val="clear" w:color="auto" w:fill="FFFFFF"/>
        </w:rPr>
        <w:t xml:space="preserve"> /2024</w:t>
      </w:r>
      <w:r w:rsidR="00330D20" w:rsidRPr="00330D20">
        <w:rPr>
          <w:b/>
          <w:bCs/>
          <w:shd w:val="clear" w:color="auto" w:fill="FFFFFF"/>
        </w:rPr>
        <w:t xml:space="preserve"> </w:t>
      </w:r>
      <w:r w:rsidR="00330D20">
        <w:rPr>
          <w:shd w:val="clear" w:color="auto" w:fill="FFFFFF"/>
        </w:rPr>
        <w:t xml:space="preserve">que </w:t>
      </w:r>
      <w:r w:rsidR="00330D20">
        <w:rPr>
          <w:bCs/>
          <w:i/>
          <w:iCs/>
          <w:shd w:val="clear" w:color="auto" w:fill="FFFFFF"/>
        </w:rPr>
        <w:t>“</w:t>
      </w:r>
      <w:r w:rsidR="00330D20" w:rsidRPr="00330D20">
        <w:rPr>
          <w:bCs/>
          <w:i/>
          <w:iCs/>
          <w:shd w:val="clear" w:color="auto" w:fill="FFFFFF"/>
        </w:rPr>
        <w:t>Estabelece novos valores para os PUBs da cobrança pelo uso dos recursos hídricos de domínio do Estado de São Paulo na bacia hidrográfica do rio Paraíba do Sul e dá outras providências</w:t>
      </w:r>
      <w:r w:rsidR="00330D20">
        <w:rPr>
          <w:bCs/>
          <w:i/>
          <w:iCs/>
          <w:shd w:val="clear" w:color="auto" w:fill="FFFFFF"/>
        </w:rPr>
        <w:t xml:space="preserve">”, </w:t>
      </w:r>
      <w:r w:rsidR="00330D20">
        <w:rPr>
          <w:bCs/>
          <w:shd w:val="clear" w:color="auto" w:fill="FFFFFF"/>
        </w:rPr>
        <w:t>o Sr. Vice Presidente, inicia essa discussão, fazendo um breve histórico sobre a revisão dos valores da cobrança e todo o passo a passo para que esta atualização aconteça, chegando ao dia de hoje com a apresentação da presente deliberação aos membros do CBH-PS para apreciação de votação</w:t>
      </w:r>
      <w:r w:rsidR="009F7042">
        <w:rPr>
          <w:bCs/>
          <w:shd w:val="clear" w:color="auto" w:fill="FFFFFF"/>
        </w:rPr>
        <w:t xml:space="preserve">, informa ainda que o Professor Flaviano fará uma apresentação aos presentes, para, de forma sucinta e clara, explicar como foram feitos os estudos para a revisão da cobrança do uso da água. O Sr. Alan faz uso da palavra, explica que desde 2022 o CBH-PS vem trabalhando nesta questão junto ao CRH, o que gerou uma atenção do conselho para reanalisar os quesitos presentes na deliberação 180, o que resultou em uma gama muito grande de questionamentos, para que se chegasse às melhores e possíveis soluções, sendo uma missão bastante dura, pois demandou muito trabalho por parte do CBH-PS, para construir e contribuir com esse processo. O Sr. </w:t>
      </w:r>
      <w:r w:rsidR="000E5507">
        <w:rPr>
          <w:bCs/>
          <w:shd w:val="clear" w:color="auto" w:fill="FFFFFF"/>
        </w:rPr>
        <w:t>Vice-presidente</w:t>
      </w:r>
      <w:r w:rsidR="009F7042">
        <w:rPr>
          <w:bCs/>
          <w:shd w:val="clear" w:color="auto" w:fill="FFFFFF"/>
        </w:rPr>
        <w:t xml:space="preserve"> passa a palavra ao Professor Flaviano, que, em tela, passa uma apresentação detalhando melhor o estudo realizado para revisão do valor da cobrança, bem como o histórico de ações realizadas desde 2022. </w:t>
      </w:r>
      <w:r w:rsidR="002B09A2">
        <w:rPr>
          <w:bCs/>
          <w:shd w:val="clear" w:color="auto" w:fill="FFFFFF"/>
        </w:rPr>
        <w:t xml:space="preserve">Após a </w:t>
      </w:r>
      <w:r w:rsidR="002B09A2">
        <w:rPr>
          <w:bCs/>
          <w:shd w:val="clear" w:color="auto" w:fill="FFFFFF"/>
        </w:rPr>
        <w:lastRenderedPageBreak/>
        <w:t xml:space="preserve">apresentação o Sr. </w:t>
      </w:r>
      <w:r w:rsidR="000E5507">
        <w:rPr>
          <w:bCs/>
          <w:shd w:val="clear" w:color="auto" w:fill="FFFFFF"/>
        </w:rPr>
        <w:t>Vice-presidente</w:t>
      </w:r>
      <w:r w:rsidR="002B09A2">
        <w:rPr>
          <w:bCs/>
          <w:shd w:val="clear" w:color="auto" w:fill="FFFFFF"/>
        </w:rPr>
        <w:t xml:space="preserve"> abre a palavra para discussão. O Sr. Elias parabeniza o CBH-PS pelo trabalho, salientando que este foi o primeiro comitê a ter a cobrança e agora será o primeiro </w:t>
      </w:r>
      <w:r w:rsidR="000E5507">
        <w:rPr>
          <w:bCs/>
          <w:shd w:val="clear" w:color="auto" w:fill="FFFFFF"/>
        </w:rPr>
        <w:t>a</w:t>
      </w:r>
      <w:r w:rsidR="002B09A2">
        <w:rPr>
          <w:bCs/>
          <w:shd w:val="clear" w:color="auto" w:fill="FFFFFF"/>
        </w:rPr>
        <w:t xml:space="preserve"> rever os valores cobrados, sugere que seja dividido nas planilhas os valores que são provenientes da CFURH e da Cobrança, nas planilhas. O Sr. Dario parabeniza a todos pelo trabalho, explica que em 2022, a SABESP realizou um estudo que infelizmente não chegou aos membros, </w:t>
      </w:r>
      <w:r w:rsidR="002B09A2">
        <w:rPr>
          <w:shd w:val="clear" w:color="auto" w:fill="FFFFFF"/>
        </w:rPr>
        <w:t xml:space="preserve">reitera o posicionamento da SABESP quanto ao compromisso com o meio ambiente, sempre prezando pela legalidade, por isso apontou em seu tempo, as questões pertinentes e que o estudo e os debates foram extensos, com 17 reuniões. O Sr. Ricardo se manifesta, deixando claro que a Industria não se encontra confortável com a posição que está sendo tomada. A Sra. Marcia, parabeniza a todos pelo trabalho desenvolvido, faz um breve histórico desse processo dentro do CBH-PS, salienta que é um avanço, assim como </w:t>
      </w:r>
      <w:r w:rsidR="00F03018">
        <w:rPr>
          <w:shd w:val="clear" w:color="auto" w:fill="FFFFFF"/>
        </w:rPr>
        <w:t>está</w:t>
      </w:r>
      <w:r w:rsidR="002B09A2">
        <w:rPr>
          <w:shd w:val="clear" w:color="auto" w:fill="FFFFFF"/>
        </w:rPr>
        <w:t xml:space="preserve"> sendo feito a nível estadual, com a regulação, transparência e que o a SP Águas está </w:t>
      </w:r>
      <w:r w:rsidR="00F03018">
        <w:rPr>
          <w:shd w:val="clear" w:color="auto" w:fill="FFFFFF"/>
        </w:rPr>
        <w:t>à</w:t>
      </w:r>
      <w:r w:rsidR="002B09A2">
        <w:rPr>
          <w:shd w:val="clear" w:color="auto" w:fill="FFFFFF"/>
        </w:rPr>
        <w:t xml:space="preserve"> disposição, agradece a todos e parabeniza novamente. O Sr. Alan diz que o principal desafio foi o amplo trabalho realizado para consolidar informações desde 2006</w:t>
      </w:r>
      <w:r w:rsidR="00F03018">
        <w:rPr>
          <w:shd w:val="clear" w:color="auto" w:fill="FFFFFF"/>
        </w:rPr>
        <w:t xml:space="preserve">, buscando informações em vários meios e arquivos para buscar as informações corretas, cita ainda que há um PA/PI simulado para prever as áreas e investimentos que poderão ser feitos no futuro, salientando que ele ainda será validado e discutido nas Câmaras Técnicas e em plenária, sendo neste momento somente uma simulação, cita ainda que houve um enquadramento do estudo dentro da Deliberação 180, que possibilitará o andamento regular deste processo adiante, agradece ao Renato e ao Manara pela representação junto à CT COB, bem como ao Dario, que trazendo questionamentos, colaborou para o aprimoramento. A Sra. Caroline usa a palavra para repassar alguns pontos trazidos pelo Sr. Dario, salientando como principal apontamento de divergência ser a equiparação ao CEIVAP e não a apresentação de investimentos que estão descobertos pela cobrança atual. O Sr. Bruno também faz uso da palavra, destacando que não houve morosidade e sim várias reuniões e também a transição de governo que atrasou um pouco o processo, cita ainda que a deliberação 180 sempre foi o referencial, destacando que sempre houve apontamento da revisão em consonância com o Plano de Bacias. O Professor Flaviano aproveita para explicar </w:t>
      </w:r>
      <w:r w:rsidR="00AA53B6">
        <w:rPr>
          <w:shd w:val="clear" w:color="auto" w:fill="FFFFFF"/>
        </w:rPr>
        <w:t>aos presentes alguns pontos levantados pelos debatedores, em síntese, afirmando que não houve alteração de mérito no estudo e que todos os pontos</w:t>
      </w:r>
      <w:r w:rsidR="003E6A9A">
        <w:rPr>
          <w:shd w:val="clear" w:color="auto" w:fill="FFFFFF"/>
        </w:rPr>
        <w:t xml:space="preserve"> que tornaram o processo longo</w:t>
      </w:r>
      <w:r w:rsidR="00AA53B6">
        <w:rPr>
          <w:shd w:val="clear" w:color="auto" w:fill="FFFFFF"/>
        </w:rPr>
        <w:t xml:space="preserve"> foram citados na apresentação</w:t>
      </w:r>
      <w:r w:rsidR="003E6A9A">
        <w:rPr>
          <w:shd w:val="clear" w:color="auto" w:fill="FFFFFF"/>
        </w:rPr>
        <w:t>, não se tratando de morosidade</w:t>
      </w:r>
      <w:r w:rsidR="00AA53B6">
        <w:rPr>
          <w:shd w:val="clear" w:color="auto" w:fill="FFFFFF"/>
        </w:rPr>
        <w:t xml:space="preserve">. </w:t>
      </w:r>
      <w:r w:rsidR="003E6A9A">
        <w:rPr>
          <w:shd w:val="clear" w:color="auto" w:fill="FFFFFF"/>
        </w:rPr>
        <w:t xml:space="preserve">O Sr. Vice Presidente passa então à VOTAÇÃO, solicitando à Sra. Camila que faça a votação nominal, sendo os votos os seguintes: </w:t>
      </w:r>
      <w:r w:rsidR="003E6A9A" w:rsidRPr="00F147A9">
        <w:rPr>
          <w:shd w:val="clear" w:color="auto" w:fill="FFFFFF"/>
        </w:rPr>
        <w:t>Sra. Maria Regina de Aquino Silva: aprovado, Sr. Renato Traballi Veneziani: aprovado, Sr. Wander Luis Cardoso Bastos: aprovado, Sr. Ricardo Esper: contrário, Sr. Clovis Pinto: contrário,</w:t>
      </w:r>
      <w:r w:rsidR="00F147A9" w:rsidRPr="00F147A9">
        <w:rPr>
          <w:shd w:val="clear" w:color="auto" w:fill="FFFFFF"/>
        </w:rPr>
        <w:t xml:space="preserve"> Sra. Maria Tereza Roman: aprovado,</w:t>
      </w:r>
      <w:r w:rsidR="003E6A9A" w:rsidRPr="00F147A9">
        <w:rPr>
          <w:shd w:val="clear" w:color="auto" w:fill="FFFFFF"/>
        </w:rPr>
        <w:t xml:space="preserve"> Sra. Amely Fau</w:t>
      </w:r>
      <w:r w:rsidR="00F147A9" w:rsidRPr="00F147A9">
        <w:rPr>
          <w:shd w:val="clear" w:color="auto" w:fill="FFFFFF"/>
        </w:rPr>
        <w:t>s</w:t>
      </w:r>
      <w:r w:rsidR="003E6A9A" w:rsidRPr="00F147A9">
        <w:rPr>
          <w:shd w:val="clear" w:color="auto" w:fill="FFFFFF"/>
        </w:rPr>
        <w:t>er: aprovado,</w:t>
      </w:r>
      <w:r w:rsidR="00F147A9" w:rsidRPr="00F147A9">
        <w:rPr>
          <w:shd w:val="clear" w:color="auto" w:fill="FFFFFF"/>
        </w:rPr>
        <w:t xml:space="preserve"> Sr. Jorge Luiz Monteiro: aprovado,</w:t>
      </w:r>
      <w:r w:rsidR="003E6A9A" w:rsidRPr="00F147A9">
        <w:rPr>
          <w:shd w:val="clear" w:color="auto" w:fill="FFFFFF"/>
        </w:rPr>
        <w:t xml:space="preserve"> Sr. Edargê Marcondes:</w:t>
      </w:r>
      <w:r w:rsidR="00F147A9" w:rsidRPr="00F147A9">
        <w:rPr>
          <w:shd w:val="clear" w:color="auto" w:fill="FFFFFF"/>
        </w:rPr>
        <w:t xml:space="preserve"> aprovado</w:t>
      </w:r>
      <w:r w:rsidR="003E6A9A" w:rsidRPr="00F147A9">
        <w:rPr>
          <w:shd w:val="clear" w:color="auto" w:fill="FFFFFF"/>
        </w:rPr>
        <w:t xml:space="preserve"> , Sr. Luiz Eduardo Corr</w:t>
      </w:r>
      <w:r w:rsidR="00F147A9" w:rsidRPr="00F147A9">
        <w:rPr>
          <w:shd w:val="clear" w:color="auto" w:fill="FFFFFF"/>
        </w:rPr>
        <w:t>êa Lima</w:t>
      </w:r>
      <w:r w:rsidR="003E6A9A" w:rsidRPr="00F147A9">
        <w:rPr>
          <w:shd w:val="clear" w:color="auto" w:fill="FFFFFF"/>
        </w:rPr>
        <w:t>: aprovado, Sr. Luiz Alberto</w:t>
      </w:r>
      <w:r w:rsidR="00F147A9" w:rsidRPr="00F147A9">
        <w:rPr>
          <w:shd w:val="clear" w:color="auto" w:fill="FFFFFF"/>
        </w:rPr>
        <w:t xml:space="preserve"> de Souza</w:t>
      </w:r>
      <w:r w:rsidR="003E6A9A" w:rsidRPr="00F147A9">
        <w:rPr>
          <w:shd w:val="clear" w:color="auto" w:fill="FFFFFF"/>
        </w:rPr>
        <w:t xml:space="preserve">: </w:t>
      </w:r>
      <w:r w:rsidR="00F147A9" w:rsidRPr="00F147A9">
        <w:rPr>
          <w:shd w:val="clear" w:color="auto" w:fill="FFFFFF"/>
        </w:rPr>
        <w:t>contrário</w:t>
      </w:r>
      <w:r w:rsidR="003E6A9A" w:rsidRPr="00F147A9">
        <w:rPr>
          <w:shd w:val="clear" w:color="auto" w:fill="FFFFFF"/>
        </w:rPr>
        <w:t>, Sr</w:t>
      </w:r>
      <w:r w:rsidR="00F147A9" w:rsidRPr="00F147A9">
        <w:rPr>
          <w:shd w:val="clear" w:color="auto" w:fill="FFFFFF"/>
        </w:rPr>
        <w:t>a. Roselânia Soares</w:t>
      </w:r>
      <w:r w:rsidR="003E6A9A" w:rsidRPr="00F147A9">
        <w:rPr>
          <w:shd w:val="clear" w:color="auto" w:fill="FFFFFF"/>
        </w:rPr>
        <w:t>: aprovado,</w:t>
      </w:r>
      <w:r w:rsidR="00F147A9">
        <w:rPr>
          <w:shd w:val="clear" w:color="auto" w:fill="FFFFFF"/>
        </w:rPr>
        <w:t xml:space="preserve"> Sra. Sonia Santos A. S. A. Almeida: aprovado, Sr. Marcelo Santos Leandro: aprovado, Sr. Leonardo do Nascimento Lopes: aprovado, Sra. Roxane Lopes de Mello Dias: aprovado, Sr. Agenor Micaeli dos Santos: aprovado, Sra. Nelma Biondi de Angelis: aprovado, Sra. Raquel Karoline Diniz: aprovado, Sra. Ana Luisa M. Ribeiro dos Santos: aprovado, Sr. Ronaldo Martins Araújo: aprovado, Sr. Emilio Ferreira Isbec: aprovado, Sr. Fabio da Silva Laurindo: aprovado, totalizando 20 (vinte) votos à favor e 3 (três) votos contrários.</w:t>
      </w:r>
      <w:r w:rsidR="00C454E8">
        <w:rPr>
          <w:shd w:val="clear" w:color="auto" w:fill="FFFFFF"/>
        </w:rPr>
        <w:t xml:space="preserve"> </w:t>
      </w:r>
      <w:r w:rsidR="00F147A9">
        <w:rPr>
          <w:shd w:val="clear" w:color="auto" w:fill="FFFFFF"/>
        </w:rPr>
        <w:t>A</w:t>
      </w:r>
      <w:r w:rsidR="00C454E8">
        <w:rPr>
          <w:shd w:val="clear" w:color="auto" w:fill="FFFFFF"/>
        </w:rPr>
        <w:t xml:space="preserve">pós a votação, o Sr. </w:t>
      </w:r>
      <w:r w:rsidR="000E5507">
        <w:rPr>
          <w:shd w:val="clear" w:color="auto" w:fill="FFFFFF"/>
        </w:rPr>
        <w:t>Vice-presidente</w:t>
      </w:r>
      <w:r w:rsidR="00C454E8">
        <w:rPr>
          <w:shd w:val="clear" w:color="auto" w:fill="FFFFFF"/>
        </w:rPr>
        <w:t xml:space="preserve"> informa que a Secretaria Executiva procederá o preenchimento da planilha que calcula os pesos dos votos, para divulgação do resultado dessa votação, enquanto aguarda o preenchimento, faz alguns informes aos presentes, sendo eles a previsão da realização de nova plenária em data à ser escolhida, mas com previsão de que ocorra entre 16 e 18 de dezembro, quando serão lançados os editais para projetos 2025 e também do processo eleitoral. O Sr. Fábio, usando a palavra, questiona sobre o valor previsto para projetos em 2025.</w:t>
      </w:r>
      <w:r w:rsidR="00696E76">
        <w:rPr>
          <w:shd w:val="clear" w:color="auto" w:fill="FFFFFF"/>
        </w:rPr>
        <w:t xml:space="preserve"> O Sr.</w:t>
      </w:r>
      <w:r w:rsidR="00C454E8">
        <w:rPr>
          <w:shd w:val="clear" w:color="auto" w:fill="FFFFFF"/>
        </w:rPr>
        <w:t xml:space="preserve"> O Sr. </w:t>
      </w:r>
      <w:r w:rsidR="000E5507">
        <w:rPr>
          <w:shd w:val="clear" w:color="auto" w:fill="FFFFFF"/>
        </w:rPr>
        <w:t>Vice-presidente</w:t>
      </w:r>
      <w:r w:rsidR="00C454E8">
        <w:rPr>
          <w:shd w:val="clear" w:color="auto" w:fill="FFFFFF"/>
        </w:rPr>
        <w:t xml:space="preserve"> informa que o valor não está fechado, mas deverá ser informado na próxima plenária e pede que o Sr. Evandro inicie a apresentação sobre os </w:t>
      </w:r>
      <w:r w:rsidR="00C454E8" w:rsidRPr="00C454E8">
        <w:rPr>
          <w:shd w:val="clear" w:color="auto" w:fill="FFFFFF"/>
        </w:rPr>
        <w:t>Procedimentos para utilização de recursos da Agência Nacional de Águas e Saneamento Básico</w:t>
      </w:r>
      <w:r w:rsidR="00696E76">
        <w:rPr>
          <w:shd w:val="clear" w:color="auto" w:fill="FFFFFF"/>
        </w:rPr>
        <w:t xml:space="preserve">. O Sr. Evandro, da COGEP (ANA), faz uso da palavra para explicar sobre as oportunidades de captação de recursos para financiamento de projetos, inclusive de recursos da Eletrobrás, de que ele trata mais especificamente nesta apresentação, feita em tela, aos presentes nesta reunião. Após a apresentação, o Sr. Vice Presidente questiona o Sr. Alan sobre o </w:t>
      </w:r>
      <w:r w:rsidR="000E5507">
        <w:rPr>
          <w:shd w:val="clear" w:color="auto" w:fill="FFFFFF"/>
        </w:rPr>
        <w:lastRenderedPageBreak/>
        <w:t>resultado da</w:t>
      </w:r>
      <w:r w:rsidR="00696E76">
        <w:rPr>
          <w:shd w:val="clear" w:color="auto" w:fill="FFFFFF"/>
        </w:rPr>
        <w:t xml:space="preserve"> votação da </w:t>
      </w:r>
      <w:r w:rsidR="003E6A9A">
        <w:rPr>
          <w:shd w:val="clear" w:color="auto" w:fill="FFFFFF"/>
        </w:rPr>
        <w:t xml:space="preserve"> </w:t>
      </w:r>
      <w:r w:rsidR="00696E76" w:rsidRPr="00F125F2">
        <w:rPr>
          <w:b/>
          <w:bCs/>
          <w:shd w:val="clear" w:color="auto" w:fill="FFFFFF"/>
        </w:rPr>
        <w:t xml:space="preserve">DELIBERAÇÃO CBH-PS </w:t>
      </w:r>
      <w:r w:rsidR="00491549" w:rsidRPr="00F125F2">
        <w:rPr>
          <w:b/>
          <w:bCs/>
          <w:shd w:val="clear" w:color="auto" w:fill="FFFFFF"/>
        </w:rPr>
        <w:t>011</w:t>
      </w:r>
      <w:r w:rsidR="00696E76" w:rsidRPr="00F125F2">
        <w:rPr>
          <w:b/>
          <w:bCs/>
          <w:shd w:val="clear" w:color="auto" w:fill="FFFFFF"/>
        </w:rPr>
        <w:t xml:space="preserve"> /2024</w:t>
      </w:r>
      <w:r w:rsidR="00696E76" w:rsidRPr="00330D20">
        <w:rPr>
          <w:b/>
          <w:bCs/>
          <w:shd w:val="clear" w:color="auto" w:fill="FFFFFF"/>
        </w:rPr>
        <w:t xml:space="preserve"> </w:t>
      </w:r>
      <w:r w:rsidR="00696E76">
        <w:rPr>
          <w:shd w:val="clear" w:color="auto" w:fill="FFFFFF"/>
        </w:rPr>
        <w:t xml:space="preserve">que </w:t>
      </w:r>
      <w:r w:rsidR="00696E76">
        <w:rPr>
          <w:bCs/>
          <w:i/>
          <w:iCs/>
          <w:shd w:val="clear" w:color="auto" w:fill="FFFFFF"/>
        </w:rPr>
        <w:t>“</w:t>
      </w:r>
      <w:r w:rsidR="00696E76" w:rsidRPr="00330D20">
        <w:rPr>
          <w:bCs/>
          <w:i/>
          <w:iCs/>
          <w:shd w:val="clear" w:color="auto" w:fill="FFFFFF"/>
        </w:rPr>
        <w:t>Estabelece novos valores para os PUBs da cobrança pelo uso dos recursos hídricos de domínio do Estado de São Paulo na bacia hidrográfica do rio Paraíba do Sul e dá outras providências</w:t>
      </w:r>
      <w:r w:rsidR="00696E76">
        <w:rPr>
          <w:bCs/>
          <w:i/>
          <w:iCs/>
          <w:shd w:val="clear" w:color="auto" w:fill="FFFFFF"/>
        </w:rPr>
        <w:t xml:space="preserve">”, </w:t>
      </w:r>
      <w:r w:rsidR="00696E76">
        <w:rPr>
          <w:bCs/>
          <w:shd w:val="clear" w:color="auto" w:fill="FFFFFF"/>
        </w:rPr>
        <w:t xml:space="preserve">e o Sr. Alan informa que a planilha já fora preenchida e compartilhará em tela o resultado da votação, sendo o resultado final: 70,7% favorável e 29,3% contrário, sendo portanto, a </w:t>
      </w:r>
      <w:r w:rsidR="00696E76" w:rsidRPr="00F125F2">
        <w:rPr>
          <w:b/>
          <w:bCs/>
          <w:shd w:val="clear" w:color="auto" w:fill="FFFFFF"/>
        </w:rPr>
        <w:t xml:space="preserve">DELIBERAÇÃO CBH-PS </w:t>
      </w:r>
      <w:r w:rsidR="00491549" w:rsidRPr="00F125F2">
        <w:rPr>
          <w:b/>
          <w:bCs/>
          <w:shd w:val="clear" w:color="auto" w:fill="FFFFFF"/>
        </w:rPr>
        <w:t>011</w:t>
      </w:r>
      <w:r w:rsidR="00696E76" w:rsidRPr="00F125F2">
        <w:rPr>
          <w:b/>
          <w:bCs/>
          <w:shd w:val="clear" w:color="auto" w:fill="FFFFFF"/>
        </w:rPr>
        <w:t xml:space="preserve"> /2024</w:t>
      </w:r>
      <w:r w:rsidR="00696E76" w:rsidRPr="00330D20">
        <w:rPr>
          <w:b/>
          <w:bCs/>
          <w:shd w:val="clear" w:color="auto" w:fill="FFFFFF"/>
        </w:rPr>
        <w:t xml:space="preserve"> </w:t>
      </w:r>
      <w:r w:rsidR="00696E76">
        <w:rPr>
          <w:shd w:val="clear" w:color="auto" w:fill="FFFFFF"/>
        </w:rPr>
        <w:t xml:space="preserve">que </w:t>
      </w:r>
      <w:r w:rsidR="00696E76">
        <w:rPr>
          <w:bCs/>
          <w:i/>
          <w:iCs/>
          <w:shd w:val="clear" w:color="auto" w:fill="FFFFFF"/>
        </w:rPr>
        <w:t>“</w:t>
      </w:r>
      <w:r w:rsidR="00696E76" w:rsidRPr="00330D20">
        <w:rPr>
          <w:bCs/>
          <w:i/>
          <w:iCs/>
          <w:shd w:val="clear" w:color="auto" w:fill="FFFFFF"/>
        </w:rPr>
        <w:t>Estabelece novos valores para os PUBs da cobrança pelo uso dos recursos hídricos de domínio do Estado de São Paulo na bacia hidrográfica do rio Paraíba do Sul e dá outras providências</w:t>
      </w:r>
      <w:r w:rsidR="00696E76">
        <w:rPr>
          <w:bCs/>
          <w:i/>
          <w:iCs/>
          <w:shd w:val="clear" w:color="auto" w:fill="FFFFFF"/>
        </w:rPr>
        <w:t>”</w:t>
      </w:r>
      <w:r w:rsidR="00696E76">
        <w:rPr>
          <w:bCs/>
          <w:shd w:val="clear" w:color="auto" w:fill="FFFFFF"/>
        </w:rPr>
        <w:t xml:space="preserve"> </w:t>
      </w:r>
      <w:r w:rsidR="00696E76" w:rsidRPr="00696E76">
        <w:rPr>
          <w:b/>
          <w:shd w:val="clear" w:color="auto" w:fill="FFFFFF"/>
        </w:rPr>
        <w:t>APROVADA</w:t>
      </w:r>
      <w:r w:rsidR="00696E76">
        <w:rPr>
          <w:bCs/>
          <w:shd w:val="clear" w:color="auto" w:fill="FFFFFF"/>
        </w:rPr>
        <w:t xml:space="preserve"> pela maioria. </w:t>
      </w:r>
      <w:r w:rsidR="00704D6E">
        <w:rPr>
          <w:bCs/>
          <w:shd w:val="clear" w:color="auto" w:fill="FFFFFF"/>
        </w:rPr>
        <w:t xml:space="preserve">O Sr. </w:t>
      </w:r>
      <w:r w:rsidR="000E5507">
        <w:rPr>
          <w:bCs/>
          <w:shd w:val="clear" w:color="auto" w:fill="FFFFFF"/>
        </w:rPr>
        <w:t>Vice-presidente</w:t>
      </w:r>
      <w:r w:rsidR="00704D6E">
        <w:rPr>
          <w:bCs/>
          <w:shd w:val="clear" w:color="auto" w:fill="FFFFFF"/>
        </w:rPr>
        <w:t xml:space="preserve"> informa que com a aprovação, o processo deve ser levado de volta ao CRH para seguir os demais trâmites, ele pede ainda que a Secretaria Executiva faça ampla divulgação do resultado aos membros. O Sr. </w:t>
      </w:r>
      <w:r w:rsidR="000E5507">
        <w:rPr>
          <w:bCs/>
          <w:shd w:val="clear" w:color="auto" w:fill="FFFFFF"/>
        </w:rPr>
        <w:t>Vice-presidente</w:t>
      </w:r>
      <w:r w:rsidR="00704D6E">
        <w:rPr>
          <w:bCs/>
          <w:shd w:val="clear" w:color="auto" w:fill="FFFFFF"/>
        </w:rPr>
        <w:t xml:space="preserve"> volta à apresentação do Sr. Evandro, sobre apresentação de projetos para financiamento com recursos da Eletrobras, questionando sobre como deve ser submetido o projeto e quais os prazos. O Sr. Evandro esclarece que existe um link na própria página da Eletrobrás e sobre o prazo, explica que não está definido um término de prazo previsto. O Sr. Elias agradece ao Sr. Evandro, explica ainda que após uma reunião ocorrida em BH, foi realizada uma apresentação </w:t>
      </w:r>
      <w:r w:rsidR="004405FD">
        <w:rPr>
          <w:bCs/>
          <w:shd w:val="clear" w:color="auto" w:fill="FFFFFF"/>
        </w:rPr>
        <w:t>a</w:t>
      </w:r>
      <w:r w:rsidR="00704D6E">
        <w:rPr>
          <w:bCs/>
          <w:shd w:val="clear" w:color="auto" w:fill="FFFFFF"/>
        </w:rPr>
        <w:t xml:space="preserve"> alguns membros do CBH-PS e hoje traz todas essas informações aos membros do comitê, sugere que todos conversem e se unam para apresentar uma proposta. O Sr. Alan agradece aos Srs. Evandro e Elias, cita ainda algumas mudanças pelas quais o comitê passou neste ano, com muitas adequações realizadas o que atrasou a participação do CBH-PS neste processo, o que já está superado e a participação e captação dos recursos é possível, questiona sobre o papel do CBH neste processo. O Sr. Evandro explica que os projetos devem ser </w:t>
      </w:r>
      <w:r w:rsidR="00A56F2C">
        <w:rPr>
          <w:bCs/>
          <w:shd w:val="clear" w:color="auto" w:fill="FFFFFF"/>
        </w:rPr>
        <w:t xml:space="preserve">estabelecidos à critério do CBH, vinculando à fonte de referência, conforme planilha apresentada na reunião, e cita alguns exemplos já ocorridos. O Sr. Marcio reforça a fala do Sr. Evandro, de que estão sendo recebidas demandas que são consolidadas pelos órgãos gestores estaduais, citando que no caso do Estado de São Paulo essa consolidação é feita pela DAEE, sendo importante que o CBH encaminhe em consonância com o órgão gestor, aproveita a oportunidade para falar sobre as revisões planos de integração, solicitando que seja analisada uma revisão conjunta com os demais entes. O Sr. </w:t>
      </w:r>
      <w:r w:rsidR="000E5507">
        <w:rPr>
          <w:bCs/>
          <w:shd w:val="clear" w:color="auto" w:fill="FFFFFF"/>
        </w:rPr>
        <w:t>Vice-presidente</w:t>
      </w:r>
      <w:r w:rsidR="00A56F2C">
        <w:rPr>
          <w:bCs/>
          <w:shd w:val="clear" w:color="auto" w:fill="FFFFFF"/>
        </w:rPr>
        <w:t xml:space="preserve"> e o Sr. Alan usam a palavra no sentido de confirmar que está previsto que essas revisões sejam feitas da forma sugerida pelo Sr. Evandro, primando pela integração e otimização de recursos</w:t>
      </w:r>
      <w:r w:rsidR="004405FD">
        <w:rPr>
          <w:bCs/>
          <w:shd w:val="clear" w:color="auto" w:fill="FFFFFF"/>
        </w:rPr>
        <w:t xml:space="preserve">. O Sr. </w:t>
      </w:r>
      <w:r w:rsidR="000E5507">
        <w:rPr>
          <w:bCs/>
          <w:shd w:val="clear" w:color="auto" w:fill="FFFFFF"/>
        </w:rPr>
        <w:t>Vice-presidente</w:t>
      </w:r>
      <w:r w:rsidR="004405FD">
        <w:rPr>
          <w:bCs/>
          <w:shd w:val="clear" w:color="auto" w:fill="FFFFFF"/>
        </w:rPr>
        <w:t xml:space="preserve"> abre a palavra aos presentes: o Sr. Vilmar cita que esteve na água Monteiro, e que existe um poço em São Benedito, e que irá compartilhar essas informações junto à Regea em contato fornecido pelo Sr. Alan, cita ainda que seja incluído no estudo as águas superficiais e não somente as subterrâneas, citando que as principais fontes de abastecimento em Monteiro Lobato são rios. O Sr. </w:t>
      </w:r>
      <w:r w:rsidR="000E5507">
        <w:rPr>
          <w:bCs/>
          <w:shd w:val="clear" w:color="auto" w:fill="FFFFFF"/>
        </w:rPr>
        <w:t>Vice-presidente</w:t>
      </w:r>
      <w:r w:rsidR="004405FD">
        <w:rPr>
          <w:bCs/>
          <w:shd w:val="clear" w:color="auto" w:fill="FFFFFF"/>
        </w:rPr>
        <w:t xml:space="preserve"> usa a palavra para fazer informes, explicando que foi levado ao CRH pelo Sr. Manara uma demanda sobre o tratamento de esgoto em área rural, cita ainda que com a privatização, há uma orientação da SEMIL de que o comitê não pode mais investir neste tipo de projeto, cita ainda sobre a lagoa de esgoto em lava pés onde houve um vazamento. A Sra. Caroline informa que o atendimento de áreas rurais está previsto em contrato, incorporando os limites dos municípios inteiros e não somente a área “atendível” como anteriormente, sobre o vazamento, informa que está sendo verificad</w:t>
      </w:r>
      <w:r w:rsidR="007341A3">
        <w:rPr>
          <w:bCs/>
          <w:shd w:val="clear" w:color="auto" w:fill="FFFFFF"/>
        </w:rPr>
        <w:t xml:space="preserve">o e por fim questiona sobre o número de votos e número de votantes da Sociedade Civil na planilha da votação realizada hoje. O Sr. Alan confirma que houve um erro de preenchimento, mas que ajustado, não altera o </w:t>
      </w:r>
      <w:r w:rsidR="000E5507">
        <w:rPr>
          <w:bCs/>
          <w:shd w:val="clear" w:color="auto" w:fill="FFFFFF"/>
        </w:rPr>
        <w:t>resultado</w:t>
      </w:r>
      <w:r w:rsidR="007341A3">
        <w:rPr>
          <w:bCs/>
          <w:shd w:val="clear" w:color="auto" w:fill="FFFFFF"/>
        </w:rPr>
        <w:t xml:space="preserve">, pois se trata o total possível de votantes e não dos votos em si. O Sr. </w:t>
      </w:r>
      <w:r w:rsidR="000E5507">
        <w:rPr>
          <w:bCs/>
          <w:shd w:val="clear" w:color="auto" w:fill="FFFFFF"/>
        </w:rPr>
        <w:t>Vice-presidente</w:t>
      </w:r>
      <w:r w:rsidR="007341A3">
        <w:rPr>
          <w:bCs/>
          <w:shd w:val="clear" w:color="auto" w:fill="FFFFFF"/>
        </w:rPr>
        <w:t xml:space="preserve"> informa por fim que a próxima plenária deverá ser presencial, para comemoração aos 30 anos do CBH-PS e que a data e local serão divulgados em breve, na sequencia agradece a presença de todos e encerra a presente.  </w:t>
      </w:r>
    </w:p>
    <w:sectPr w:rsidR="00FD0683" w:rsidRPr="00696E76" w:rsidSect="003B5FCC">
      <w:headerReference w:type="even" r:id="rId7"/>
      <w:headerReference w:type="default" r:id="rId8"/>
      <w:footerReference w:type="even" r:id="rId9"/>
      <w:footerReference w:type="default" r:id="rId10"/>
      <w:headerReference w:type="first" r:id="rId11"/>
      <w:footerReference w:type="first" r:id="rId12"/>
      <w:pgSz w:w="11909" w:h="16834" w:code="9"/>
      <w:pgMar w:top="851" w:right="567" w:bottom="567" w:left="1418" w:header="0" w:footer="34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3F02" w14:textId="77777777" w:rsidR="0024466D" w:rsidRDefault="0024466D" w:rsidP="00432353">
      <w:pPr>
        <w:spacing w:line="240" w:lineRule="auto"/>
      </w:pPr>
      <w:r>
        <w:separator/>
      </w:r>
    </w:p>
  </w:endnote>
  <w:endnote w:type="continuationSeparator" w:id="0">
    <w:p w14:paraId="7A1E2975" w14:textId="77777777" w:rsidR="0024466D" w:rsidRDefault="0024466D" w:rsidP="00432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0869" w14:textId="77777777" w:rsidR="008D65A6" w:rsidRDefault="008D65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162138"/>
      <w:docPartObj>
        <w:docPartGallery w:val="Page Numbers (Bottom of Page)"/>
        <w:docPartUnique/>
      </w:docPartObj>
    </w:sdtPr>
    <w:sdtEndPr>
      <w:rPr>
        <w:sz w:val="18"/>
        <w:szCs w:val="18"/>
      </w:rPr>
    </w:sdtEndPr>
    <w:sdtContent>
      <w:p w14:paraId="3FDC36DC" w14:textId="77777777" w:rsidR="008D65A6" w:rsidRDefault="008D65A6">
        <w:pPr>
          <w:pStyle w:val="Rodap"/>
          <w:jc w:val="right"/>
        </w:pPr>
      </w:p>
      <w:p w14:paraId="36825364" w14:textId="1701EC8A" w:rsidR="008D65A6" w:rsidRPr="008D65A6" w:rsidRDefault="008D65A6">
        <w:pPr>
          <w:pStyle w:val="Rodap"/>
          <w:jc w:val="right"/>
          <w:rPr>
            <w:sz w:val="18"/>
            <w:szCs w:val="18"/>
          </w:rPr>
        </w:pPr>
        <w:r w:rsidRPr="008D65A6">
          <w:rPr>
            <w:sz w:val="18"/>
            <w:szCs w:val="18"/>
          </w:rPr>
          <w:fldChar w:fldCharType="begin"/>
        </w:r>
        <w:r w:rsidRPr="008D65A6">
          <w:rPr>
            <w:sz w:val="18"/>
            <w:szCs w:val="18"/>
          </w:rPr>
          <w:instrText>PAGE   \* MERGEFORMAT</w:instrText>
        </w:r>
        <w:r w:rsidRPr="008D65A6">
          <w:rPr>
            <w:sz w:val="18"/>
            <w:szCs w:val="18"/>
          </w:rPr>
          <w:fldChar w:fldCharType="separate"/>
        </w:r>
        <w:r w:rsidRPr="008D65A6">
          <w:rPr>
            <w:sz w:val="18"/>
            <w:szCs w:val="18"/>
          </w:rPr>
          <w:t>2</w:t>
        </w:r>
        <w:r w:rsidRPr="008D65A6">
          <w:rPr>
            <w:sz w:val="18"/>
            <w:szCs w:val="18"/>
          </w:rPr>
          <w:fldChar w:fldCharType="end"/>
        </w:r>
      </w:p>
    </w:sdtContent>
  </w:sdt>
  <w:p w14:paraId="2D1C7574" w14:textId="77777777" w:rsidR="00432353" w:rsidRDefault="0043235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B135" w14:textId="77777777" w:rsidR="008D65A6" w:rsidRDefault="008D65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B443" w14:textId="77777777" w:rsidR="0024466D" w:rsidRDefault="0024466D" w:rsidP="00432353">
      <w:pPr>
        <w:spacing w:line="240" w:lineRule="auto"/>
      </w:pPr>
      <w:r>
        <w:separator/>
      </w:r>
    </w:p>
  </w:footnote>
  <w:footnote w:type="continuationSeparator" w:id="0">
    <w:p w14:paraId="4CEEE5D5" w14:textId="77777777" w:rsidR="0024466D" w:rsidRDefault="0024466D" w:rsidP="00432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FE9F" w14:textId="77777777" w:rsidR="008D65A6" w:rsidRDefault="008D65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80DB" w14:textId="77777777" w:rsidR="008D65A6" w:rsidRDefault="008D65A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AB66" w14:textId="77777777" w:rsidR="008D65A6" w:rsidRDefault="008D65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A8"/>
    <w:rsid w:val="000254D6"/>
    <w:rsid w:val="00027541"/>
    <w:rsid w:val="000305B8"/>
    <w:rsid w:val="00033BB7"/>
    <w:rsid w:val="00043AF0"/>
    <w:rsid w:val="0004525A"/>
    <w:rsid w:val="00051BBC"/>
    <w:rsid w:val="000539DE"/>
    <w:rsid w:val="00056850"/>
    <w:rsid w:val="00065DB0"/>
    <w:rsid w:val="0006710D"/>
    <w:rsid w:val="00070774"/>
    <w:rsid w:val="00096E9E"/>
    <w:rsid w:val="000A0057"/>
    <w:rsid w:val="000A0A27"/>
    <w:rsid w:val="000A79B7"/>
    <w:rsid w:val="000A7AD5"/>
    <w:rsid w:val="000B2BFE"/>
    <w:rsid w:val="000B59E0"/>
    <w:rsid w:val="000B61D3"/>
    <w:rsid w:val="000D1A11"/>
    <w:rsid w:val="000D6CCD"/>
    <w:rsid w:val="000E2493"/>
    <w:rsid w:val="000E5507"/>
    <w:rsid w:val="000E6306"/>
    <w:rsid w:val="000F070D"/>
    <w:rsid w:val="00103373"/>
    <w:rsid w:val="00115DF6"/>
    <w:rsid w:val="00116297"/>
    <w:rsid w:val="00124888"/>
    <w:rsid w:val="00132C7A"/>
    <w:rsid w:val="001330D4"/>
    <w:rsid w:val="001355C3"/>
    <w:rsid w:val="00155565"/>
    <w:rsid w:val="00155DA8"/>
    <w:rsid w:val="00164F60"/>
    <w:rsid w:val="001665A8"/>
    <w:rsid w:val="00175756"/>
    <w:rsid w:val="001C05A6"/>
    <w:rsid w:val="001C5616"/>
    <w:rsid w:val="001C7C9D"/>
    <w:rsid w:val="001D07C8"/>
    <w:rsid w:val="001D60F9"/>
    <w:rsid w:val="001E1F66"/>
    <w:rsid w:val="001E3FDE"/>
    <w:rsid w:val="00200E22"/>
    <w:rsid w:val="00201950"/>
    <w:rsid w:val="0021451C"/>
    <w:rsid w:val="00220D88"/>
    <w:rsid w:val="0024466D"/>
    <w:rsid w:val="00256FBD"/>
    <w:rsid w:val="00264E5C"/>
    <w:rsid w:val="0028610B"/>
    <w:rsid w:val="002911CB"/>
    <w:rsid w:val="00291C98"/>
    <w:rsid w:val="00295CE9"/>
    <w:rsid w:val="002A7CE8"/>
    <w:rsid w:val="002B09A2"/>
    <w:rsid w:val="002B79DB"/>
    <w:rsid w:val="002C0125"/>
    <w:rsid w:val="002E6BCA"/>
    <w:rsid w:val="002F1EC4"/>
    <w:rsid w:val="002F4873"/>
    <w:rsid w:val="002F5B73"/>
    <w:rsid w:val="002F75BE"/>
    <w:rsid w:val="00302740"/>
    <w:rsid w:val="0030729E"/>
    <w:rsid w:val="0031120A"/>
    <w:rsid w:val="0032361D"/>
    <w:rsid w:val="003241F7"/>
    <w:rsid w:val="00327FD2"/>
    <w:rsid w:val="00330D20"/>
    <w:rsid w:val="003619B4"/>
    <w:rsid w:val="00363EB8"/>
    <w:rsid w:val="00364091"/>
    <w:rsid w:val="0037299C"/>
    <w:rsid w:val="0039203B"/>
    <w:rsid w:val="00396087"/>
    <w:rsid w:val="00396686"/>
    <w:rsid w:val="00396FF3"/>
    <w:rsid w:val="003A34BE"/>
    <w:rsid w:val="003B5FCC"/>
    <w:rsid w:val="003B6D0C"/>
    <w:rsid w:val="003B78EE"/>
    <w:rsid w:val="003C215E"/>
    <w:rsid w:val="003E1468"/>
    <w:rsid w:val="003E6A9A"/>
    <w:rsid w:val="0040186B"/>
    <w:rsid w:val="004028FD"/>
    <w:rsid w:val="0040506D"/>
    <w:rsid w:val="004069A8"/>
    <w:rsid w:val="004100F8"/>
    <w:rsid w:val="004104E9"/>
    <w:rsid w:val="00410FDA"/>
    <w:rsid w:val="00424D2E"/>
    <w:rsid w:val="00425855"/>
    <w:rsid w:val="00426BC0"/>
    <w:rsid w:val="0043030C"/>
    <w:rsid w:val="00431DD7"/>
    <w:rsid w:val="00432353"/>
    <w:rsid w:val="0043402E"/>
    <w:rsid w:val="0043519B"/>
    <w:rsid w:val="004405FD"/>
    <w:rsid w:val="0044768E"/>
    <w:rsid w:val="00451653"/>
    <w:rsid w:val="004546E5"/>
    <w:rsid w:val="00456B30"/>
    <w:rsid w:val="00460626"/>
    <w:rsid w:val="00467528"/>
    <w:rsid w:val="00474EB7"/>
    <w:rsid w:val="00475BD9"/>
    <w:rsid w:val="00481DE2"/>
    <w:rsid w:val="00482B34"/>
    <w:rsid w:val="00484719"/>
    <w:rsid w:val="00484ED5"/>
    <w:rsid w:val="00490098"/>
    <w:rsid w:val="00491549"/>
    <w:rsid w:val="004B191B"/>
    <w:rsid w:val="004C1621"/>
    <w:rsid w:val="004C389A"/>
    <w:rsid w:val="004C5716"/>
    <w:rsid w:val="004C71AD"/>
    <w:rsid w:val="004D0A9C"/>
    <w:rsid w:val="004D35F9"/>
    <w:rsid w:val="004E23CD"/>
    <w:rsid w:val="004F2319"/>
    <w:rsid w:val="004F3B73"/>
    <w:rsid w:val="00503D16"/>
    <w:rsid w:val="00503E4D"/>
    <w:rsid w:val="005055BB"/>
    <w:rsid w:val="00505F81"/>
    <w:rsid w:val="0051698F"/>
    <w:rsid w:val="00532B38"/>
    <w:rsid w:val="005338D6"/>
    <w:rsid w:val="005371DB"/>
    <w:rsid w:val="00540A5A"/>
    <w:rsid w:val="0054402F"/>
    <w:rsid w:val="00544763"/>
    <w:rsid w:val="005516EB"/>
    <w:rsid w:val="00575969"/>
    <w:rsid w:val="00584F9C"/>
    <w:rsid w:val="005A3FD1"/>
    <w:rsid w:val="005A7CF6"/>
    <w:rsid w:val="005C20B8"/>
    <w:rsid w:val="005C3AD7"/>
    <w:rsid w:val="005D179F"/>
    <w:rsid w:val="005D2FDF"/>
    <w:rsid w:val="005E001E"/>
    <w:rsid w:val="005E6425"/>
    <w:rsid w:val="005E6F21"/>
    <w:rsid w:val="005E7CF3"/>
    <w:rsid w:val="005F54F0"/>
    <w:rsid w:val="005F709D"/>
    <w:rsid w:val="00611F6C"/>
    <w:rsid w:val="0061309C"/>
    <w:rsid w:val="00613715"/>
    <w:rsid w:val="00627C79"/>
    <w:rsid w:val="00641D3E"/>
    <w:rsid w:val="00650D4B"/>
    <w:rsid w:val="00660682"/>
    <w:rsid w:val="00662D9E"/>
    <w:rsid w:val="00664EEB"/>
    <w:rsid w:val="00665A16"/>
    <w:rsid w:val="00666B73"/>
    <w:rsid w:val="00674E0A"/>
    <w:rsid w:val="00675743"/>
    <w:rsid w:val="006845AD"/>
    <w:rsid w:val="00684A1C"/>
    <w:rsid w:val="00690B76"/>
    <w:rsid w:val="00696E76"/>
    <w:rsid w:val="006A1F58"/>
    <w:rsid w:val="006B3322"/>
    <w:rsid w:val="006B3AB0"/>
    <w:rsid w:val="006B57A7"/>
    <w:rsid w:val="006B7C9F"/>
    <w:rsid w:val="006C2F80"/>
    <w:rsid w:val="006D1EBC"/>
    <w:rsid w:val="006E1FBB"/>
    <w:rsid w:val="006E53AA"/>
    <w:rsid w:val="006F0A38"/>
    <w:rsid w:val="006F3AB7"/>
    <w:rsid w:val="006F5A75"/>
    <w:rsid w:val="00704D6E"/>
    <w:rsid w:val="00714806"/>
    <w:rsid w:val="00720E98"/>
    <w:rsid w:val="00722CDF"/>
    <w:rsid w:val="00725EBA"/>
    <w:rsid w:val="00732327"/>
    <w:rsid w:val="007341A3"/>
    <w:rsid w:val="00734B40"/>
    <w:rsid w:val="00735783"/>
    <w:rsid w:val="007364C6"/>
    <w:rsid w:val="00772159"/>
    <w:rsid w:val="0077338D"/>
    <w:rsid w:val="00775940"/>
    <w:rsid w:val="00777BB9"/>
    <w:rsid w:val="00791057"/>
    <w:rsid w:val="007A2650"/>
    <w:rsid w:val="007A728F"/>
    <w:rsid w:val="007B61A4"/>
    <w:rsid w:val="007C0CF1"/>
    <w:rsid w:val="007C73E6"/>
    <w:rsid w:val="007D016F"/>
    <w:rsid w:val="007D024E"/>
    <w:rsid w:val="007E7442"/>
    <w:rsid w:val="008121B2"/>
    <w:rsid w:val="008206AE"/>
    <w:rsid w:val="00820EE9"/>
    <w:rsid w:val="00825EB2"/>
    <w:rsid w:val="00834125"/>
    <w:rsid w:val="0083493C"/>
    <w:rsid w:val="00837DD0"/>
    <w:rsid w:val="0085485F"/>
    <w:rsid w:val="008564F7"/>
    <w:rsid w:val="008704BB"/>
    <w:rsid w:val="0087323D"/>
    <w:rsid w:val="0087533F"/>
    <w:rsid w:val="00877809"/>
    <w:rsid w:val="00882D51"/>
    <w:rsid w:val="00884324"/>
    <w:rsid w:val="008A4945"/>
    <w:rsid w:val="008B661F"/>
    <w:rsid w:val="008C2651"/>
    <w:rsid w:val="008D15F2"/>
    <w:rsid w:val="008D65A6"/>
    <w:rsid w:val="008E0266"/>
    <w:rsid w:val="008E420A"/>
    <w:rsid w:val="008F4B6C"/>
    <w:rsid w:val="008F7038"/>
    <w:rsid w:val="009005F3"/>
    <w:rsid w:val="00910CD4"/>
    <w:rsid w:val="00912C03"/>
    <w:rsid w:val="00920307"/>
    <w:rsid w:val="0093207B"/>
    <w:rsid w:val="00953EC6"/>
    <w:rsid w:val="0095726C"/>
    <w:rsid w:val="00967014"/>
    <w:rsid w:val="00980D77"/>
    <w:rsid w:val="00987343"/>
    <w:rsid w:val="00994647"/>
    <w:rsid w:val="009953EE"/>
    <w:rsid w:val="00996279"/>
    <w:rsid w:val="0099679E"/>
    <w:rsid w:val="00997530"/>
    <w:rsid w:val="009A2185"/>
    <w:rsid w:val="009A3B68"/>
    <w:rsid w:val="009A4332"/>
    <w:rsid w:val="009A605F"/>
    <w:rsid w:val="009B37B8"/>
    <w:rsid w:val="009C2706"/>
    <w:rsid w:val="009C28FC"/>
    <w:rsid w:val="009D03C0"/>
    <w:rsid w:val="009D34C2"/>
    <w:rsid w:val="009E2C90"/>
    <w:rsid w:val="009E5949"/>
    <w:rsid w:val="009F39E0"/>
    <w:rsid w:val="009F7042"/>
    <w:rsid w:val="00A02DAB"/>
    <w:rsid w:val="00A058A8"/>
    <w:rsid w:val="00A072CD"/>
    <w:rsid w:val="00A112B2"/>
    <w:rsid w:val="00A131DE"/>
    <w:rsid w:val="00A1425A"/>
    <w:rsid w:val="00A22916"/>
    <w:rsid w:val="00A22D9F"/>
    <w:rsid w:val="00A25F26"/>
    <w:rsid w:val="00A27114"/>
    <w:rsid w:val="00A33484"/>
    <w:rsid w:val="00A41E70"/>
    <w:rsid w:val="00A445EC"/>
    <w:rsid w:val="00A46A3B"/>
    <w:rsid w:val="00A560FB"/>
    <w:rsid w:val="00A56F2C"/>
    <w:rsid w:val="00A61651"/>
    <w:rsid w:val="00A76D63"/>
    <w:rsid w:val="00A809B1"/>
    <w:rsid w:val="00A80B64"/>
    <w:rsid w:val="00A837C5"/>
    <w:rsid w:val="00A86298"/>
    <w:rsid w:val="00A87704"/>
    <w:rsid w:val="00A93F88"/>
    <w:rsid w:val="00A97CA2"/>
    <w:rsid w:val="00AA28AA"/>
    <w:rsid w:val="00AA53B6"/>
    <w:rsid w:val="00AB5C54"/>
    <w:rsid w:val="00AC4D00"/>
    <w:rsid w:val="00AE210F"/>
    <w:rsid w:val="00AE7D63"/>
    <w:rsid w:val="00AF26BF"/>
    <w:rsid w:val="00AF5661"/>
    <w:rsid w:val="00B154F4"/>
    <w:rsid w:val="00B2086D"/>
    <w:rsid w:val="00B229B5"/>
    <w:rsid w:val="00B2657E"/>
    <w:rsid w:val="00B27E3D"/>
    <w:rsid w:val="00B401A3"/>
    <w:rsid w:val="00B60AC2"/>
    <w:rsid w:val="00B61D26"/>
    <w:rsid w:val="00B65648"/>
    <w:rsid w:val="00B819C6"/>
    <w:rsid w:val="00BA149C"/>
    <w:rsid w:val="00BA30F6"/>
    <w:rsid w:val="00BB353A"/>
    <w:rsid w:val="00BC2A05"/>
    <w:rsid w:val="00BC4356"/>
    <w:rsid w:val="00BD4F06"/>
    <w:rsid w:val="00BE02B0"/>
    <w:rsid w:val="00BE6F5D"/>
    <w:rsid w:val="00BF339E"/>
    <w:rsid w:val="00C14A73"/>
    <w:rsid w:val="00C14F96"/>
    <w:rsid w:val="00C17012"/>
    <w:rsid w:val="00C2118B"/>
    <w:rsid w:val="00C2322C"/>
    <w:rsid w:val="00C2788F"/>
    <w:rsid w:val="00C30961"/>
    <w:rsid w:val="00C312AC"/>
    <w:rsid w:val="00C32076"/>
    <w:rsid w:val="00C34CAC"/>
    <w:rsid w:val="00C4350D"/>
    <w:rsid w:val="00C454E8"/>
    <w:rsid w:val="00C54419"/>
    <w:rsid w:val="00C568A2"/>
    <w:rsid w:val="00C56F14"/>
    <w:rsid w:val="00C64D24"/>
    <w:rsid w:val="00C74A4F"/>
    <w:rsid w:val="00C75694"/>
    <w:rsid w:val="00C91D50"/>
    <w:rsid w:val="00C91D9E"/>
    <w:rsid w:val="00CA41D0"/>
    <w:rsid w:val="00CC1CE5"/>
    <w:rsid w:val="00CC3B54"/>
    <w:rsid w:val="00CD136C"/>
    <w:rsid w:val="00CD549B"/>
    <w:rsid w:val="00D0218C"/>
    <w:rsid w:val="00D12130"/>
    <w:rsid w:val="00D15A2B"/>
    <w:rsid w:val="00D22867"/>
    <w:rsid w:val="00D23C56"/>
    <w:rsid w:val="00D34626"/>
    <w:rsid w:val="00D65B12"/>
    <w:rsid w:val="00D71D59"/>
    <w:rsid w:val="00D8503C"/>
    <w:rsid w:val="00D90A88"/>
    <w:rsid w:val="00D92969"/>
    <w:rsid w:val="00DA1751"/>
    <w:rsid w:val="00DA2900"/>
    <w:rsid w:val="00DB050C"/>
    <w:rsid w:val="00DB1C19"/>
    <w:rsid w:val="00DB2C83"/>
    <w:rsid w:val="00DB6213"/>
    <w:rsid w:val="00DD470F"/>
    <w:rsid w:val="00DD6D01"/>
    <w:rsid w:val="00DE13DC"/>
    <w:rsid w:val="00E00E70"/>
    <w:rsid w:val="00E0167F"/>
    <w:rsid w:val="00E16B76"/>
    <w:rsid w:val="00E205B8"/>
    <w:rsid w:val="00E2731F"/>
    <w:rsid w:val="00E276A8"/>
    <w:rsid w:val="00E33074"/>
    <w:rsid w:val="00E33575"/>
    <w:rsid w:val="00E36867"/>
    <w:rsid w:val="00E67284"/>
    <w:rsid w:val="00E67678"/>
    <w:rsid w:val="00E6768B"/>
    <w:rsid w:val="00E73396"/>
    <w:rsid w:val="00E756B7"/>
    <w:rsid w:val="00E96273"/>
    <w:rsid w:val="00E97399"/>
    <w:rsid w:val="00EA270A"/>
    <w:rsid w:val="00EA385D"/>
    <w:rsid w:val="00EC3A64"/>
    <w:rsid w:val="00EC7C6D"/>
    <w:rsid w:val="00ED23AD"/>
    <w:rsid w:val="00ED3332"/>
    <w:rsid w:val="00EF6DA0"/>
    <w:rsid w:val="00F000D7"/>
    <w:rsid w:val="00F01583"/>
    <w:rsid w:val="00F01AA4"/>
    <w:rsid w:val="00F020C7"/>
    <w:rsid w:val="00F03018"/>
    <w:rsid w:val="00F125F2"/>
    <w:rsid w:val="00F14798"/>
    <w:rsid w:val="00F147A9"/>
    <w:rsid w:val="00F14FF2"/>
    <w:rsid w:val="00F150D3"/>
    <w:rsid w:val="00F2402B"/>
    <w:rsid w:val="00F470F5"/>
    <w:rsid w:val="00F62B15"/>
    <w:rsid w:val="00F64419"/>
    <w:rsid w:val="00F64E86"/>
    <w:rsid w:val="00F67324"/>
    <w:rsid w:val="00F811EB"/>
    <w:rsid w:val="00F82391"/>
    <w:rsid w:val="00F834C7"/>
    <w:rsid w:val="00F84FA3"/>
    <w:rsid w:val="00F87B64"/>
    <w:rsid w:val="00F91730"/>
    <w:rsid w:val="00F9490A"/>
    <w:rsid w:val="00F954ED"/>
    <w:rsid w:val="00FA2336"/>
    <w:rsid w:val="00FA3D36"/>
    <w:rsid w:val="00FA5854"/>
    <w:rsid w:val="00FA5FD5"/>
    <w:rsid w:val="00FA7E73"/>
    <w:rsid w:val="00FB1943"/>
    <w:rsid w:val="00FB710E"/>
    <w:rsid w:val="00FD0683"/>
    <w:rsid w:val="00FD1BB2"/>
    <w:rsid w:val="00FD78C0"/>
    <w:rsid w:val="00FD79A2"/>
    <w:rsid w:val="00FE0C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7BCA6"/>
  <w15:docId w15:val="{1478DDEF-0C49-4BF2-949A-5EFA0799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Nmerodelinha">
    <w:name w:val="line number"/>
    <w:basedOn w:val="Fontepargpadro"/>
    <w:uiPriority w:val="99"/>
    <w:semiHidden/>
    <w:unhideWhenUsed/>
    <w:rsid w:val="00A27114"/>
  </w:style>
  <w:style w:type="paragraph" w:styleId="Cabealho">
    <w:name w:val="header"/>
    <w:basedOn w:val="Normal"/>
    <w:link w:val="CabealhoChar"/>
    <w:uiPriority w:val="99"/>
    <w:unhideWhenUsed/>
    <w:rsid w:val="00432353"/>
    <w:pPr>
      <w:tabs>
        <w:tab w:val="center" w:pos="4252"/>
        <w:tab w:val="right" w:pos="8504"/>
      </w:tabs>
      <w:spacing w:line="240" w:lineRule="auto"/>
    </w:pPr>
  </w:style>
  <w:style w:type="character" w:customStyle="1" w:styleId="CabealhoChar">
    <w:name w:val="Cabeçalho Char"/>
    <w:basedOn w:val="Fontepargpadro"/>
    <w:link w:val="Cabealho"/>
    <w:uiPriority w:val="99"/>
    <w:rsid w:val="00432353"/>
  </w:style>
  <w:style w:type="paragraph" w:styleId="Rodap">
    <w:name w:val="footer"/>
    <w:basedOn w:val="Normal"/>
    <w:link w:val="RodapChar"/>
    <w:uiPriority w:val="99"/>
    <w:unhideWhenUsed/>
    <w:rsid w:val="00432353"/>
    <w:pPr>
      <w:tabs>
        <w:tab w:val="center" w:pos="4252"/>
        <w:tab w:val="right" w:pos="8504"/>
      </w:tabs>
      <w:spacing w:line="240" w:lineRule="auto"/>
    </w:pPr>
  </w:style>
  <w:style w:type="character" w:customStyle="1" w:styleId="RodapChar">
    <w:name w:val="Rodapé Char"/>
    <w:basedOn w:val="Fontepargpadro"/>
    <w:link w:val="Rodap"/>
    <w:uiPriority w:val="99"/>
    <w:rsid w:val="0043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3019">
      <w:bodyDiv w:val="1"/>
      <w:marLeft w:val="0"/>
      <w:marRight w:val="0"/>
      <w:marTop w:val="0"/>
      <w:marBottom w:val="0"/>
      <w:divBdr>
        <w:top w:val="none" w:sz="0" w:space="0" w:color="auto"/>
        <w:left w:val="none" w:sz="0" w:space="0" w:color="auto"/>
        <w:bottom w:val="none" w:sz="0" w:space="0" w:color="auto"/>
        <w:right w:val="none" w:sz="0" w:space="0" w:color="auto"/>
      </w:divBdr>
    </w:div>
    <w:div w:id="1293244468">
      <w:bodyDiv w:val="1"/>
      <w:marLeft w:val="0"/>
      <w:marRight w:val="0"/>
      <w:marTop w:val="0"/>
      <w:marBottom w:val="0"/>
      <w:divBdr>
        <w:top w:val="none" w:sz="0" w:space="0" w:color="auto"/>
        <w:left w:val="none" w:sz="0" w:space="0" w:color="auto"/>
        <w:bottom w:val="none" w:sz="0" w:space="0" w:color="auto"/>
        <w:right w:val="none" w:sz="0" w:space="0" w:color="auto"/>
      </w:divBdr>
    </w:div>
    <w:div w:id="1372464204">
      <w:bodyDiv w:val="1"/>
      <w:marLeft w:val="0"/>
      <w:marRight w:val="0"/>
      <w:marTop w:val="0"/>
      <w:marBottom w:val="0"/>
      <w:divBdr>
        <w:top w:val="none" w:sz="0" w:space="0" w:color="auto"/>
        <w:left w:val="none" w:sz="0" w:space="0" w:color="auto"/>
        <w:bottom w:val="none" w:sz="0" w:space="0" w:color="auto"/>
        <w:right w:val="none" w:sz="0" w:space="0" w:color="auto"/>
      </w:divBdr>
    </w:div>
    <w:div w:id="1873954084">
      <w:bodyDiv w:val="1"/>
      <w:marLeft w:val="0"/>
      <w:marRight w:val="0"/>
      <w:marTop w:val="0"/>
      <w:marBottom w:val="0"/>
      <w:divBdr>
        <w:top w:val="none" w:sz="0" w:space="0" w:color="auto"/>
        <w:left w:val="none" w:sz="0" w:space="0" w:color="auto"/>
        <w:bottom w:val="none" w:sz="0" w:space="0" w:color="auto"/>
        <w:right w:val="none" w:sz="0" w:space="0" w:color="auto"/>
      </w:divBdr>
    </w:div>
    <w:div w:id="2015183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DD15-3EB4-4F25-AB5C-2C6FE6A3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2177</Words>
  <Characters>11760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Secretaria</dc:creator>
  <cp:lastModifiedBy>comitê da bacia hidrográfica do paraíba do sul</cp:lastModifiedBy>
  <cp:revision>3</cp:revision>
  <cp:lastPrinted>2022-07-22T20:44:00Z</cp:lastPrinted>
  <dcterms:created xsi:type="dcterms:W3CDTF">2024-11-21T16:13:00Z</dcterms:created>
  <dcterms:modified xsi:type="dcterms:W3CDTF">2024-11-21T16:45:00Z</dcterms:modified>
</cp:coreProperties>
</file>